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35B3" w14:textId="77777777" w:rsidR="00F45BE0" w:rsidRPr="00F45BE0" w:rsidRDefault="00F45BE0" w:rsidP="00F45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234EF36A" w14:textId="77777777" w:rsidR="00F45BE0" w:rsidRPr="00F45BE0" w:rsidRDefault="00F45BE0" w:rsidP="00F45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26DCE5C1" w14:textId="77777777" w:rsidR="00F45BE0" w:rsidRPr="00F45BE0" w:rsidRDefault="00F45BE0" w:rsidP="00F45B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0366D217" w14:textId="77777777"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967FF2" w14:textId="77777777" w:rsidR="00F45BE0" w:rsidRPr="00F45BE0" w:rsidRDefault="00F45BE0" w:rsidP="00F45BE0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B71440" w14:textId="77777777"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F45BE0" w:rsidRPr="00F45BE0" w14:paraId="7CDF64CC" w14:textId="77777777" w:rsidTr="00F45BE0">
        <w:trPr>
          <w:trHeight w:val="1097"/>
          <w:jc w:val="right"/>
        </w:trPr>
        <w:tc>
          <w:tcPr>
            <w:tcW w:w="5387" w:type="dxa"/>
            <w:hideMark/>
          </w:tcPr>
          <w:p w14:paraId="7C908A9A" w14:textId="77777777"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14:paraId="50222E5B" w14:textId="77777777" w:rsidR="00F45BE0" w:rsidRPr="00F45BE0" w:rsidRDefault="00F45BE0" w:rsidP="00F45BE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proofErr w:type="gramStart"/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  дисциплин</w:t>
            </w:r>
            <w:proofErr w:type="gramEnd"/>
          </w:p>
          <w:p w14:paraId="4A592F00" w14:textId="77777777" w:rsidR="00F45BE0" w:rsidRPr="00F45BE0" w:rsidRDefault="00F45BE0" w:rsidP="00F45BE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О.В../</w:t>
            </w:r>
          </w:p>
        </w:tc>
        <w:tc>
          <w:tcPr>
            <w:tcW w:w="4874" w:type="dxa"/>
            <w:hideMark/>
          </w:tcPr>
          <w:p w14:paraId="5A6CF9F3" w14:textId="77777777"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14:paraId="21BDCF26" w14:textId="77777777"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09C09F8D" w14:textId="77777777"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 ГБПОУ «КБАДК»</w:t>
            </w:r>
          </w:p>
          <w:p w14:paraId="3DB5A749" w14:textId="77777777" w:rsidR="00F45BE0" w:rsidRPr="00F45BE0" w:rsidRDefault="00F45BE0" w:rsidP="00F45BE0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F45BE0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212AD8AD" w14:textId="77777777"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C7345A" w14:textId="77777777" w:rsidR="00F45BE0" w:rsidRPr="00F45BE0" w:rsidRDefault="00F45BE0" w:rsidP="00F45BE0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300976" w14:textId="77777777" w:rsidR="00F45BE0" w:rsidRPr="00F45BE0" w:rsidRDefault="00F45BE0" w:rsidP="00F45BE0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E7A027" w14:textId="77777777" w:rsidR="00F45BE0" w:rsidRPr="00F45BE0" w:rsidRDefault="00F45BE0" w:rsidP="00F45BE0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7B90F" w14:textId="77777777" w:rsidR="00F45BE0" w:rsidRPr="00F45BE0" w:rsidRDefault="00F45BE0" w:rsidP="00F45BE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833376" w14:textId="1FFCB338" w:rsidR="00F45BE0" w:rsidRPr="00F261CF" w:rsidRDefault="00F261CF" w:rsidP="00F261CF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ДИАГНОСТИЧЕСКАЯ РАБОТА </w:t>
      </w:r>
    </w:p>
    <w:p w14:paraId="4A20EB69" w14:textId="77777777" w:rsidR="00F261CF" w:rsidRDefault="00F45BE0" w:rsidP="00F261C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6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F261CF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ПМ 04 «</w:t>
      </w:r>
      <w:r w:rsidR="00F26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261CF" w:rsidRPr="00F26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ыполнение работ по одной или нескольким профессиям рабочих,</w:t>
      </w:r>
    </w:p>
    <w:p w14:paraId="372D6A88" w14:textId="7E4C247E" w:rsidR="00F45BE0" w:rsidRPr="00F261CF" w:rsidRDefault="00F261CF" w:rsidP="00F261CF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F26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должностям служащих</w:t>
      </w:r>
      <w:r w:rsidR="00F45BE0" w:rsidRPr="00F261CF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645CB0E1" w14:textId="3A376BC0" w:rsidR="00F45BE0" w:rsidRPr="00F261CF" w:rsidRDefault="00F45BE0" w:rsidP="00F26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F261CF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МДК 04.03 «</w:t>
      </w:r>
      <w:r w:rsidR="00F26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261CF" w:rsidRPr="00F26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еждународные перевозки</w:t>
      </w:r>
      <w:r w:rsidRPr="00F261CF"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  <w:t>»</w:t>
      </w:r>
    </w:p>
    <w:p w14:paraId="73FB6660" w14:textId="77777777" w:rsidR="00F45BE0" w:rsidRPr="00F261CF" w:rsidRDefault="00F45BE0" w:rsidP="00F261CF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6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специальности:</w:t>
      </w:r>
    </w:p>
    <w:p w14:paraId="0E937461" w14:textId="77777777" w:rsidR="00F45BE0" w:rsidRPr="00F261CF" w:rsidRDefault="00F45BE0" w:rsidP="00F261CF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261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23.02.01 «Организация перевозок и управление на транспорте (по видам)»</w:t>
      </w:r>
    </w:p>
    <w:p w14:paraId="49E45852" w14:textId="77777777" w:rsidR="00F45BE0" w:rsidRPr="00F261CF" w:rsidRDefault="00F45BE0" w:rsidP="00F45BE0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81D2CA3" w14:textId="77777777"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4643CD" w14:textId="77777777"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A40078" w14:textId="77777777"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2ABC7" w14:textId="77777777"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749CE8" w14:textId="77777777"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418D2" w14:textId="77777777"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28EE08" w14:textId="77777777"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407628" w14:textId="77777777"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D5F44" w14:textId="061E3016" w:rsidR="00F45BE0" w:rsidRPr="00F45BE0" w:rsidRDefault="00F261CF" w:rsidP="00F261C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F45BE0"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: Труфанова О.В.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F45BE0"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ГБПОУ «КБАДК»</w:t>
      </w:r>
    </w:p>
    <w:p w14:paraId="476C8FA4" w14:textId="77777777" w:rsidR="00F45BE0" w:rsidRDefault="00F45BE0" w:rsidP="00F261C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06FE2" w14:textId="77777777" w:rsidR="00F261CF" w:rsidRDefault="00F261CF" w:rsidP="00F261C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CF5A2" w14:textId="77777777" w:rsidR="00F261CF" w:rsidRDefault="00F261CF" w:rsidP="00F261C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1FFF0A" w14:textId="77777777" w:rsidR="00F261CF" w:rsidRPr="00F45BE0" w:rsidRDefault="00F261CF" w:rsidP="00F261CF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CF5B8C" w14:textId="77777777" w:rsidR="00F45BE0" w:rsidRPr="00F45BE0" w:rsidRDefault="00F45BE0" w:rsidP="00F45BE0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F7E2F2" w14:textId="77777777" w:rsidR="00F45BE0" w:rsidRPr="00F45BE0" w:rsidRDefault="00F45BE0" w:rsidP="00F45BE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CA5CFF" w14:textId="4F277935" w:rsidR="00F261CF" w:rsidRPr="00F261CF" w:rsidRDefault="00F45BE0" w:rsidP="00F45BE0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61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Нальчик</w:t>
      </w:r>
      <w:r w:rsidR="00F261CF" w:rsidRPr="00F261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F261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2023г.</w:t>
      </w:r>
    </w:p>
    <w:p w14:paraId="4620569D" w14:textId="77777777" w:rsidR="00F261CF" w:rsidRDefault="00F261C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1F766412" w14:textId="77777777" w:rsidR="00F45BE0" w:rsidRPr="00F45BE0" w:rsidRDefault="00F45BE0" w:rsidP="00F45BE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1BE9CF26" w14:textId="77777777" w:rsidR="00F45BE0" w:rsidRPr="00F45BE0" w:rsidRDefault="00F45BE0" w:rsidP="00F45BE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BC98A7" w14:textId="77777777" w:rsidR="00F45BE0" w:rsidRPr="00F45BE0" w:rsidRDefault="00F45BE0" w:rsidP="00F45BE0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 по ПМ 04 «Выполнение работ по одной или нескольким профессиям рабочих, должностям служащих» МДК 04</w:t>
      </w: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03</w:t>
      </w:r>
      <w:r w:rsidRPr="00F45BE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F45BE0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Международные перевозки</w:t>
      </w:r>
      <w:r w:rsidRPr="00F45BE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» </w:t>
      </w: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разработаны для проверки остаточных знаний по профессиональному модулю у </w:t>
      </w:r>
      <w:proofErr w:type="gramStart"/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  специальности</w:t>
      </w:r>
      <w:proofErr w:type="gramEnd"/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539332F" w14:textId="77777777" w:rsidR="00F45BE0" w:rsidRPr="00F45BE0" w:rsidRDefault="00F45BE0" w:rsidP="00F45BE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23.02.01 «Организация перевозок и управление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транспорте (по видам)».</w:t>
      </w:r>
    </w:p>
    <w:p w14:paraId="1E6D56F0" w14:textId="77777777" w:rsidR="00F45BE0" w:rsidRPr="00F45BE0" w:rsidRDefault="00F45BE0" w:rsidP="00F45BE0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Диагностическая работа составлена в виде тестовых заданий, разработанных в соответствии с рабочей программой и включает в себя 3 варианта по 30 вопросов.</w:t>
      </w:r>
    </w:p>
    <w:p w14:paraId="63ACE5E4" w14:textId="77777777" w:rsidR="00F45BE0" w:rsidRPr="00F45BE0" w:rsidRDefault="00F45BE0" w:rsidP="00F45BE0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</w:t>
      </w:r>
    </w:p>
    <w:p w14:paraId="7AFC3836" w14:textId="77777777" w:rsidR="00F45BE0" w:rsidRPr="00F45BE0" w:rsidRDefault="00F45BE0" w:rsidP="00F45B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39056E66" w14:textId="77777777" w:rsidR="00F45BE0" w:rsidRPr="00F45BE0" w:rsidRDefault="00F45BE0" w:rsidP="00F45B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интернет-ресурсами, учебной и вспомогательной литературой.</w:t>
      </w:r>
    </w:p>
    <w:p w14:paraId="2068FF6C" w14:textId="77777777" w:rsidR="00F45BE0" w:rsidRPr="00F45BE0" w:rsidRDefault="00F45BE0" w:rsidP="00F45BE0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BE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771B86D5" w14:textId="77777777" w:rsidR="004340BA" w:rsidRPr="004340BA" w:rsidRDefault="004340BA" w:rsidP="004340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Критерии оценок:</w:t>
      </w:r>
    </w:p>
    <w:p w14:paraId="761086D9" w14:textId="77777777" w:rsidR="004340BA" w:rsidRPr="004340BA" w:rsidRDefault="004340BA" w:rsidP="004340B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оценка «5» – 26-30 правильных ответов, не менее 90% правильных ответов,</w:t>
      </w:r>
    </w:p>
    <w:p w14:paraId="73121B34" w14:textId="77777777" w:rsidR="004340BA" w:rsidRPr="004340BA" w:rsidRDefault="004340BA" w:rsidP="004340B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оценка «4» –  21-25 правильных ответов, не менее 70% правильных ответов,</w:t>
      </w:r>
    </w:p>
    <w:p w14:paraId="18AA9B25" w14:textId="77777777" w:rsidR="004340BA" w:rsidRPr="004340BA" w:rsidRDefault="004340BA" w:rsidP="004340B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оценка «3» –  16-20 правильных ответов, не менее 50% правильных ответов,</w:t>
      </w:r>
    </w:p>
    <w:p w14:paraId="640E9AA7" w14:textId="77777777" w:rsidR="004340BA" w:rsidRPr="004340BA" w:rsidRDefault="004340BA" w:rsidP="004340B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40BA">
        <w:rPr>
          <w:rFonts w:ascii="Times New Roman" w:eastAsia="Times New Roman" w:hAnsi="Times New Roman" w:cs="Times New Roman"/>
          <w:sz w:val="24"/>
          <w:szCs w:val="24"/>
        </w:rPr>
        <w:t>оценка «2» –  менее 15 правильных ответов, менее 50% правильных ответов.</w:t>
      </w:r>
    </w:p>
    <w:p w14:paraId="0B8AC878" w14:textId="15882A42" w:rsidR="00F261CF" w:rsidRDefault="00F261C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3C9D0C3" w14:textId="77777777"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395857" w14:textId="77777777" w:rsidR="00F45BE0" w:rsidRPr="00F45BE0" w:rsidRDefault="00F45BE0" w:rsidP="00F45BE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0FEFD03" w14:textId="77777777" w:rsidR="00F45BE0" w:rsidRPr="00F45BE0" w:rsidRDefault="00F45B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F45BE0">
        <w:rPr>
          <w:b/>
          <w:color w:val="000000" w:themeColor="text1"/>
        </w:rPr>
        <w:t>Вариант 1</w:t>
      </w:r>
    </w:p>
    <w:p w14:paraId="113D3C27" w14:textId="77777777" w:rsidR="005A42A2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</w:rPr>
        <w:t>1.</w:t>
      </w:r>
      <w:r w:rsidR="005A42A2" w:rsidRPr="00D221BB">
        <w:rPr>
          <w:color w:val="000000" w:themeColor="text1"/>
        </w:rPr>
        <w:t xml:space="preserve"> </w:t>
      </w:r>
      <w:r w:rsidR="005A42A2" w:rsidRPr="00D221BB">
        <w:rPr>
          <w:b/>
          <w:color w:val="000000" w:themeColor="text1"/>
        </w:rPr>
        <w:t>Перевозка транспортных средств грузов или пассажиров за пределы территории Российской Федерации или на территорию Российской Федерации, а также перевозка транспортных средств грузов или пассажиров транзитом через территорию Российской Федерации называется</w:t>
      </w:r>
      <w:proofErr w:type="gramStart"/>
      <w:r w:rsidR="005A42A2" w:rsidRPr="00D221BB">
        <w:rPr>
          <w:b/>
          <w:color w:val="000000" w:themeColor="text1"/>
        </w:rPr>
        <w:t xml:space="preserve"> ..</w:t>
      </w:r>
      <w:proofErr w:type="gramEnd"/>
      <w:r w:rsidR="005A42A2" w:rsidRPr="00D221BB">
        <w:rPr>
          <w:b/>
          <w:color w:val="000000" w:themeColor="text1"/>
        </w:rPr>
        <w:t>?..</w:t>
      </w:r>
    </w:p>
    <w:p w14:paraId="75395265" w14:textId="77777777" w:rsidR="00A1700B" w:rsidRPr="00D221BB" w:rsidRDefault="00A1700B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</w:t>
      </w:r>
      <w:r w:rsidR="005A42A2"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Интермодальная автомобильная перевозка</w:t>
      </w: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1AEFAB" w14:textId="77777777" w:rsidR="00A1700B" w:rsidRPr="00D221BB" w:rsidRDefault="00A1700B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</w:t>
      </w:r>
      <w:r w:rsidR="005A42A2"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Международная автомобильная перевозка</w:t>
      </w: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</w:t>
      </w:r>
    </w:p>
    <w:p w14:paraId="2B693A14" w14:textId="77777777" w:rsidR="00A1700B" w:rsidRPr="00D221BB" w:rsidRDefault="00A1700B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3. </w:t>
      </w:r>
      <w:r w:rsidR="005A42A2"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Мультимодальная автомобильная перевозка</w:t>
      </w:r>
      <w:r w:rsidRPr="00D221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E5EBA0" w14:textId="77777777"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8D5B93" w14:textId="77777777" w:rsidR="005A42A2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</w:rPr>
        <w:t>2.</w:t>
      </w:r>
      <w:r w:rsidR="005A42A2" w:rsidRPr="00D221BB">
        <w:rPr>
          <w:color w:val="000000" w:themeColor="text1"/>
        </w:rPr>
        <w:t xml:space="preserve"> </w:t>
      </w:r>
      <w:r w:rsidR="005A42A2" w:rsidRPr="00D221BB">
        <w:rPr>
          <w:b/>
          <w:color w:val="000000" w:themeColor="text1"/>
        </w:rPr>
        <w:t>Конвенция КДПГ составлена:</w:t>
      </w:r>
    </w:p>
    <w:p w14:paraId="2AFEF962" w14:textId="77777777"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в одном экземпляре</w:t>
      </w:r>
      <w:r w:rsidR="00E05A9B" w:rsidRPr="00D221BB">
        <w:rPr>
          <w:color w:val="000000" w:themeColor="text1"/>
        </w:rPr>
        <w:t>.</w:t>
      </w:r>
    </w:p>
    <w:p w14:paraId="12B1FC6C" w14:textId="77777777"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в двух экземплярах</w:t>
      </w:r>
      <w:r w:rsidR="00E05A9B" w:rsidRPr="00D221BB">
        <w:rPr>
          <w:color w:val="000000" w:themeColor="text1"/>
        </w:rPr>
        <w:t>.</w:t>
      </w:r>
    </w:p>
    <w:p w14:paraId="512D6A37" w14:textId="77777777"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в трех экземплярах</w:t>
      </w:r>
      <w:r w:rsidR="00E05A9B" w:rsidRPr="00D221BB">
        <w:rPr>
          <w:color w:val="000000" w:themeColor="text1"/>
        </w:rPr>
        <w:t>.</w:t>
      </w:r>
    </w:p>
    <w:p w14:paraId="5650958C" w14:textId="77777777"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60655" w14:textId="77777777" w:rsidR="005A42A2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</w:rPr>
        <w:t xml:space="preserve">3. </w:t>
      </w:r>
      <w:r w:rsidR="005A42A2" w:rsidRPr="00D221BB">
        <w:rPr>
          <w:b/>
          <w:color w:val="000000" w:themeColor="text1"/>
        </w:rPr>
        <w:t>Инкотермс-2020</w:t>
      </w:r>
    </w:p>
    <w:p w14:paraId="6CADC8FD" w14:textId="77777777"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имеет рекомендательный характер</w:t>
      </w:r>
      <w:r w:rsidR="00E05A9B" w:rsidRPr="00D221BB">
        <w:rPr>
          <w:color w:val="000000" w:themeColor="text1"/>
        </w:rPr>
        <w:t>.</w:t>
      </w:r>
    </w:p>
    <w:p w14:paraId="62047124" w14:textId="77777777"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является планово-прогнозным документом</w:t>
      </w:r>
      <w:r w:rsidR="00E05A9B" w:rsidRPr="00D221BB">
        <w:rPr>
          <w:color w:val="000000" w:themeColor="text1"/>
        </w:rPr>
        <w:t>.</w:t>
      </w:r>
    </w:p>
    <w:p w14:paraId="5F756D2F" w14:textId="77777777" w:rsidR="005A42A2" w:rsidRPr="00D221BB" w:rsidRDefault="005A42A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имеет обязательный характер.</w:t>
      </w:r>
    </w:p>
    <w:p w14:paraId="36EA8EA0" w14:textId="77777777"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6E4ED7" w14:textId="77777777" w:rsidR="00E05A9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</w:rPr>
        <w:t>4.</w:t>
      </w:r>
      <w:r w:rsidR="00E05A9B" w:rsidRPr="00D221BB">
        <w:rPr>
          <w:color w:val="000000" w:themeColor="text1"/>
        </w:rPr>
        <w:t xml:space="preserve"> </w:t>
      </w:r>
      <w:r w:rsidR="00E05A9B" w:rsidRPr="00D221BB">
        <w:rPr>
          <w:b/>
          <w:color w:val="000000" w:themeColor="text1"/>
        </w:rPr>
        <w:t>Инкотермс-2020 определяет</w:t>
      </w:r>
    </w:p>
    <w:p w14:paraId="25D36938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порядок расчетов между сторонами за транспортные услуги.</w:t>
      </w:r>
    </w:p>
    <w:p w14:paraId="3A785E63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обязательства сторон по доставке товара от продавца к покупателю.</w:t>
      </w:r>
    </w:p>
    <w:p w14:paraId="36C9DC06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момент, когда риск случайной гибели или повреждения това</w:t>
      </w:r>
      <w:r w:rsidRPr="00D221BB">
        <w:rPr>
          <w:color w:val="000000" w:themeColor="text1"/>
        </w:rPr>
        <w:softHyphen/>
        <w:t>ра. переходит перехода с продавца на покупателя.</w:t>
      </w:r>
    </w:p>
    <w:p w14:paraId="790AA6C5" w14:textId="77777777"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ACD68B" w14:textId="77777777" w:rsidR="00E05A9B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</w:rPr>
        <w:t>5</w:t>
      </w:r>
      <w:r w:rsidR="00A1700B" w:rsidRPr="00D221BB">
        <w:rPr>
          <w:b/>
        </w:rPr>
        <w:t xml:space="preserve">. </w:t>
      </w:r>
      <w:r w:rsidR="00E05A9B" w:rsidRPr="00D221BB">
        <w:rPr>
          <w:b/>
          <w:color w:val="000000" w:themeColor="text1"/>
        </w:rPr>
        <w:t>Как расшифровывается аббревиатура FIATA</w:t>
      </w:r>
    </w:p>
    <w:p w14:paraId="09AF5975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Ассоциация международных автомобильных перевозчиков;</w:t>
      </w:r>
    </w:p>
    <w:p w14:paraId="27079182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Международная федерация экспедиторских ассоциаций;</w:t>
      </w:r>
    </w:p>
    <w:p w14:paraId="6865DDF3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Конвенция о договоре международной дорожной перевозки грузов</w:t>
      </w:r>
    </w:p>
    <w:p w14:paraId="2700962F" w14:textId="77777777"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8E59EC" w14:textId="77777777" w:rsidR="00E05A9B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</w:rPr>
        <w:t>6</w:t>
      </w:r>
      <w:r w:rsidR="00A1700B" w:rsidRPr="00D221BB">
        <w:rPr>
          <w:b/>
        </w:rPr>
        <w:t xml:space="preserve">. </w:t>
      </w:r>
      <w:r w:rsidR="00E05A9B" w:rsidRPr="00D221BB">
        <w:rPr>
          <w:b/>
          <w:color w:val="000000" w:themeColor="text1"/>
        </w:rPr>
        <w:t>Конвенция КДПГ составлена:</w:t>
      </w:r>
    </w:p>
    <w:p w14:paraId="5C1C8C33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на английском языке;</w:t>
      </w:r>
    </w:p>
    <w:p w14:paraId="4E3B55B8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на немецком языке;</w:t>
      </w:r>
    </w:p>
    <w:p w14:paraId="555461D6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на французском языке;</w:t>
      </w:r>
    </w:p>
    <w:p w14:paraId="213A4176" w14:textId="77777777" w:rsidR="00CE4002" w:rsidRPr="00D221BB" w:rsidRDefault="00CE4002" w:rsidP="00CE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EE02DD" w14:textId="77777777" w:rsidR="00E05A9B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/>
        </w:rPr>
        <w:t>7</w:t>
      </w:r>
      <w:r w:rsidR="00A1700B" w:rsidRPr="00D221BB">
        <w:rPr>
          <w:b/>
          <w:color w:val="000000"/>
        </w:rPr>
        <w:t>.</w:t>
      </w:r>
      <w:r w:rsidR="00A1700B" w:rsidRPr="00D221BB">
        <w:rPr>
          <w:b/>
        </w:rPr>
        <w:t xml:space="preserve"> </w:t>
      </w:r>
      <w:r w:rsidR="00E05A9B" w:rsidRPr="00D221BB">
        <w:rPr>
          <w:b/>
          <w:color w:val="000000" w:themeColor="text1"/>
        </w:rPr>
        <w:t>Конвенция КДПГ составлена:</w:t>
      </w:r>
    </w:p>
    <w:p w14:paraId="0FF0BE91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в одном экземпляре.</w:t>
      </w:r>
    </w:p>
    <w:p w14:paraId="21CB71D5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в двух экземплярах.</w:t>
      </w:r>
    </w:p>
    <w:p w14:paraId="14DAB1DA" w14:textId="77777777" w:rsidR="00E05A9B" w:rsidRPr="00D221BB" w:rsidRDefault="00E05A9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в трех экземплярах.</w:t>
      </w:r>
    </w:p>
    <w:p w14:paraId="24E5B7E3" w14:textId="77777777" w:rsidR="00CE4002" w:rsidRPr="00D221BB" w:rsidRDefault="00CE4002" w:rsidP="00CE4002">
      <w:pPr>
        <w:pStyle w:val="a3"/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</w:p>
    <w:p w14:paraId="1BCC4214" w14:textId="77777777" w:rsidR="00B57198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>
        <w:rPr>
          <w:b/>
        </w:rPr>
        <w:t>8</w:t>
      </w:r>
      <w:r w:rsidR="00A1700B" w:rsidRPr="00D221BB">
        <w:rPr>
          <w:b/>
        </w:rPr>
        <w:t xml:space="preserve">. </w:t>
      </w:r>
      <w:r w:rsidR="00B57198" w:rsidRPr="00D221BB">
        <w:rPr>
          <w:b/>
          <w:color w:val="000000" w:themeColor="text1"/>
        </w:rPr>
        <w:t>В соответствии с Конвенцией КДПГ требуется</w:t>
      </w:r>
    </w:p>
    <w:p w14:paraId="060FBF1A" w14:textId="77777777"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два оригинала накладной.</w:t>
      </w:r>
    </w:p>
    <w:p w14:paraId="25230703" w14:textId="77777777"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три оригинала накладной.</w:t>
      </w:r>
    </w:p>
    <w:p w14:paraId="4BD0CB44" w14:textId="77777777"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количество оригиналов накладной по усмотрению грузоотп</w:t>
      </w:r>
      <w:r w:rsidRPr="00D221BB">
        <w:rPr>
          <w:color w:val="000000" w:themeColor="text1"/>
        </w:rPr>
        <w:softHyphen/>
        <w:t>равителя.</w:t>
      </w:r>
    </w:p>
    <w:p w14:paraId="2412CCFE" w14:textId="77777777" w:rsidR="00CE4002" w:rsidRPr="00D221BB" w:rsidRDefault="00CE4002" w:rsidP="00CE4002">
      <w:pPr>
        <w:pStyle w:val="a3"/>
        <w:shd w:val="clear" w:color="auto" w:fill="FFFFFF"/>
        <w:spacing w:before="0" w:beforeAutospacing="0" w:after="0" w:afterAutospacing="0"/>
        <w:ind w:right="75"/>
      </w:pPr>
    </w:p>
    <w:p w14:paraId="004EE539" w14:textId="77777777" w:rsidR="00B57198" w:rsidRPr="00D221BB" w:rsidRDefault="00B31C52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</w:rPr>
        <w:t>9</w:t>
      </w:r>
      <w:r w:rsidR="00B57198" w:rsidRPr="00D221BB">
        <w:rPr>
          <w:b/>
        </w:rPr>
        <w:t>.</w:t>
      </w:r>
      <w:r w:rsidR="00B57198" w:rsidRPr="00D221BB">
        <w:rPr>
          <w:b/>
          <w:color w:val="000000" w:themeColor="text1"/>
        </w:rPr>
        <w:t xml:space="preserve"> Договор перевозки устанавливает</w:t>
      </w:r>
    </w:p>
    <w:p w14:paraId="6DBC70FB" w14:textId="77777777"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накладная CMR.</w:t>
      </w:r>
    </w:p>
    <w:p w14:paraId="71472CA4" w14:textId="77777777"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Конвенция о договоре международной перевозки грузов.</w:t>
      </w:r>
    </w:p>
    <w:p w14:paraId="5288878A" w14:textId="77777777" w:rsidR="00B57198" w:rsidRPr="00D221BB" w:rsidRDefault="00B57198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Таможенная конвенция о международной перевозке грузов с применением книжки МДП.</w:t>
      </w:r>
    </w:p>
    <w:p w14:paraId="5AC48BA1" w14:textId="77777777" w:rsidR="00CE4002" w:rsidRPr="00D221BB" w:rsidRDefault="00CE4002" w:rsidP="00CE4002">
      <w:pPr>
        <w:pStyle w:val="a3"/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</w:p>
    <w:p w14:paraId="412D78CE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10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Какие документы относятся к грузу при осуществлении международных перевозок?</w:t>
      </w:r>
    </w:p>
    <w:p w14:paraId="08803E19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proofErr w:type="spellStart"/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Карнет</w:t>
      </w:r>
      <w:proofErr w:type="spellEnd"/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 пассате (таможенная талонная книжка).</w:t>
      </w:r>
    </w:p>
    <w:p w14:paraId="3ADAEE98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proofErr w:type="spellStart"/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КарнетTIR</w:t>
      </w:r>
      <w:proofErr w:type="spellEnd"/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(книжка МДП).</w:t>
      </w:r>
    </w:p>
    <w:p w14:paraId="7C0008D1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Разрешение на въезд АТС в страну или следование транзитом.</w:t>
      </w:r>
    </w:p>
    <w:p w14:paraId="285F44B2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9DB236C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  11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.Что необходимо иметь при международных перевозках грузов автомобилями грузоподъемностью свыше 3,5 т на коммерческой ос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 xml:space="preserve">нове в страны </w:t>
      </w:r>
      <w:proofErr w:type="gramStart"/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ЕС?,</w:t>
      </w:r>
      <w:proofErr w:type="gramEnd"/>
    </w:p>
    <w:p w14:paraId="16EAE05F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1.Требуется использование тахографов.</w:t>
      </w:r>
    </w:p>
    <w:p w14:paraId="4BAE52D6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Необходима страховка на перевозку грузов.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3. Медицинская книжка с отметкой о проверке на СПИД.</w:t>
      </w:r>
    </w:p>
    <w:p w14:paraId="79ACA9AA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FF5DB5C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="00B31C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12</w:t>
      </w:r>
      <w:r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Какие документы относятся к транспортному средству при осу</w:t>
      </w:r>
      <w:r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ществлении международных перевозок?</w:t>
      </w:r>
    </w:p>
    <w:p w14:paraId="45ED5B52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proofErr w:type="spellStart"/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Карнет</w:t>
      </w:r>
      <w:proofErr w:type="spellEnd"/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 пассаж (таможенная талонная книжка)</w:t>
      </w:r>
    </w:p>
    <w:p w14:paraId="3DD53F37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Регистрационные листки тахографа за последнюю неделю и по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следний день предыдущей недели</w:t>
      </w:r>
    </w:p>
    <w:p w14:paraId="38E7066F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ПТС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автотранспортного средства к между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народной перевозке грузов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1EEA7EB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BACA2D0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13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Какие документы относятся к транспортному средству при осу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ществлении международных перевозок?</w:t>
      </w:r>
    </w:p>
    <w:p w14:paraId="78EEC121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Показание спидометра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АТС в стран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е.</w:t>
      </w:r>
    </w:p>
    <w:p w14:paraId="7A73F856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Свидетельство о страховании гражданской ответственности вла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дельца транспортного средства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4E0AE411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Карнет</w:t>
      </w:r>
      <w:proofErr w:type="spellEnd"/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 пассаж (таможенная талонная книжка)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2DC3E83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656F55E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14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Какими нормативными актами осуществляется правовое регу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лирование международных перевозок?</w:t>
      </w:r>
    </w:p>
    <w:p w14:paraId="710FDF74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Международными конвенциями и соглашениями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8FC49D9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Внутренним законодательством стран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1A9C21A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Договором на осуществление перевозок, заключенным между за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казчиком и перевозчиком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8884917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F68FBE8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15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Кем должны применяться тахографы?</w:t>
      </w:r>
    </w:p>
    <w:p w14:paraId="1994B333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Российскими перевозчиками при осуществлении международных перевозок в страны, присоединившиеся к ЕСТР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8AB5CAD" w14:textId="77777777" w:rsidR="00A75FDB" w:rsidRPr="00D221BB" w:rsidRDefault="008919C3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Иностранными перевозчиками государств-участников Европейско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го соглашения о работе экипажей транспортных средств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10F5F0B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Российскими перевозчиками с 1 января 2005 г. в соответствии с ФЗ </w:t>
      </w:r>
    </w:p>
    <w:p w14:paraId="25BE0F20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7570835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16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 называется Европейское соглашение, касающиеся работы экипажей транспортных средств, осуществляющих международные автомобильные перевозки?</w:t>
      </w:r>
    </w:p>
    <w:p w14:paraId="30E29AF8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ЕСТР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05FDB0A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ЕЭК ООН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862B1EC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АСМАП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D5099C7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82856DD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17</w:t>
      </w:r>
      <w:r w:rsidR="008919C3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Россия присоединилась к странам-участницам следующих меж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дународных соглашений...</w:t>
      </w:r>
    </w:p>
    <w:p w14:paraId="5E992198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Конвенция о дорожном движении, 1949 г.</w:t>
      </w:r>
    </w:p>
    <w:p w14:paraId="33AA9EBC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Европейское соглашение о международных автомагистралях, 1975 г.</w:t>
      </w:r>
    </w:p>
    <w:p w14:paraId="339855F5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8919C3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Европейское соглашение, касающиеся работы экипажей транспорт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ных средств, осуществляющих международные перевозки, 1970 г.</w:t>
      </w:r>
    </w:p>
    <w:p w14:paraId="762672AA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C09DBB8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18</w:t>
      </w:r>
      <w:r w:rsidR="002B57D0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 долго должны храниться у водителя контрольные листки тахографов?</w:t>
      </w:r>
    </w:p>
    <w:p w14:paraId="613EF457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2B57D0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течение последней недели работы водителя</w:t>
      </w:r>
      <w:r w:rsidR="002B57D0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473086EB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течение 12 месяцев на предприятии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BB4D2FE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последний день предыдущей недели работы водителя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30F2A25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7D0BF69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19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Какие документы должны находиться у водителя при осуществ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лении международных перевозок?</w:t>
      </w:r>
    </w:p>
    <w:p w14:paraId="6E4BDD2F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Заграничный паспорт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F713D32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Свидетельство о браке.</w:t>
      </w:r>
    </w:p>
    <w:p w14:paraId="6645A15F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Водительское удостоверение международного образца</w:t>
      </w:r>
      <w:r w:rsidR="00E11FC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84C9D3E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E39244C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На чем могут перевозиться опасные грузы?</w:t>
      </w:r>
    </w:p>
    <w:p w14:paraId="01324A1C" w14:textId="77777777"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специально оборудованных автомобилях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151C721" w14:textId="77777777"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обычных автомобилях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3950DDE2" w14:textId="77777777"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обычных автомобилях, только по специальным маршрутам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E5D0279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134C59C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21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Система информирования об опасности (СИО) при перевозке опасных грузов включает...</w:t>
      </w:r>
    </w:p>
    <w:p w14:paraId="608DA9A4" w14:textId="77777777"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Информационную карточку</w:t>
      </w:r>
      <w:r w:rsidR="00E11FC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35B1ECB8" w14:textId="77777777"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Аварийную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кнопку.</w:t>
      </w:r>
    </w:p>
    <w:p w14:paraId="05D3229E" w14:textId="77777777"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ДОПОГ-свидетельство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FE3BDBA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EF23022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22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Код экстренных мер, применяемых в аварийном случае при пе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ревозке опасных грузов, расшифрован в...</w:t>
      </w:r>
    </w:p>
    <w:p w14:paraId="1C2D5E99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Информационной таблице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392C9AF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Информационной карточке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14FF799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Аварийной карточке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3DA64D2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C5ACDFE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23</w:t>
      </w:r>
      <w:r w:rsidR="0045663C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Дополнительные требования к организации-перевозчику опас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ных грузов включают...</w:t>
      </w:r>
    </w:p>
    <w:p w14:paraId="629D5879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Свидетельство о Допуске перевозчика на международные пе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ревозки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4957F392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Наличие </w:t>
      </w:r>
      <w:r w:rsidR="0045663C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 у водителя.</w:t>
      </w:r>
    </w:p>
    <w:p w14:paraId="4E280B2B" w14:textId="77777777" w:rsidR="00A75FDB" w:rsidRPr="00D221BB" w:rsidRDefault="0045663C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Наличие свидетельства ответственного за перевозку опасных грузов на предприятии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141565F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29B6DF9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24</w:t>
      </w:r>
      <w:r w:rsidR="00510A74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Государственный технический осмотр автотранспортных средств, перевозящих опасные грузы, производится через...</w:t>
      </w:r>
    </w:p>
    <w:p w14:paraId="4FD6E636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 месяца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24A9018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12 месяцев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186A078" w14:textId="77777777" w:rsidR="00A75FDB" w:rsidRPr="00D221BB" w:rsidRDefault="00510A74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3. 3 </w:t>
      </w:r>
      <w:r w:rsidR="00A75FDB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месяца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4C6D478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AD1C4E5" w14:textId="77777777" w:rsidR="00A75FDB" w:rsidRPr="00D221BB" w:rsidRDefault="00B31C52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25</w:t>
      </w:r>
      <w:r w:rsidR="00510A74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Какие требования к водительскому составу при получении до</w:t>
      </w:r>
      <w:r w:rsidR="00A75FDB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softHyphen/>
        <w:t>пуска к перевозке опасных грузов?</w:t>
      </w:r>
    </w:p>
    <w:p w14:paraId="5C7B72EC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Стаж работы не менее 3-х лет на транспортных средствах данной категории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6F4B55C" w14:textId="77777777" w:rsidR="00A75FDB" w:rsidRPr="00D221BB" w:rsidRDefault="00A75FDB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Удостоверение об окончании курсов специальной подготовки</w:t>
      </w:r>
      <w:r w:rsidR="00510A74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4DE33EE" w14:textId="77777777" w:rsidR="00510A74" w:rsidRPr="00D221BB" w:rsidRDefault="00510A74" w:rsidP="00CE4002">
      <w:pPr>
        <w:spacing w:after="0" w:line="240" w:lineRule="auto"/>
        <w:ind w:left="150"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Оба ответа верны.</w:t>
      </w:r>
    </w:p>
    <w:p w14:paraId="0B7B236E" w14:textId="77777777" w:rsidR="00CE4002" w:rsidRPr="00D221BB" w:rsidRDefault="00CE4002" w:rsidP="00CE4002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E0AF114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26. </w:t>
      </w:r>
      <w:r w:rsidR="00A1700B" w:rsidRPr="00D221BB">
        <w:rPr>
          <w:b/>
          <w:color w:val="000000" w:themeColor="text1"/>
        </w:rPr>
        <w:t>Содержание договора на перевозку грузов в международном сообщении определяется следующими документами:</w:t>
      </w:r>
    </w:p>
    <w:p w14:paraId="54CF55FE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 1.</w:t>
      </w:r>
      <w:r w:rsidR="00A1700B" w:rsidRPr="00D221BB">
        <w:rPr>
          <w:color w:val="000000" w:themeColor="text1"/>
        </w:rPr>
        <w:t>Конвенция о договоре международной перевозки грузов</w:t>
      </w:r>
      <w:r w:rsidRPr="00D221BB">
        <w:rPr>
          <w:color w:val="000000" w:themeColor="text1"/>
        </w:rPr>
        <w:t>.</w:t>
      </w:r>
    </w:p>
    <w:p w14:paraId="3122E749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 2. </w:t>
      </w:r>
      <w:r w:rsidR="00A1700B" w:rsidRPr="00D221BB">
        <w:rPr>
          <w:color w:val="000000" w:themeColor="text1"/>
        </w:rPr>
        <w:t>Протокол к Конвенции о договоре международной перевозки грузов</w:t>
      </w:r>
      <w:r w:rsidRPr="00D221BB">
        <w:rPr>
          <w:color w:val="000000" w:themeColor="text1"/>
        </w:rPr>
        <w:t>.</w:t>
      </w:r>
    </w:p>
    <w:p w14:paraId="230FB895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 3.</w:t>
      </w:r>
      <w:r w:rsidR="00A1700B" w:rsidRPr="00D221BB">
        <w:rPr>
          <w:color w:val="000000" w:themeColor="text1"/>
        </w:rPr>
        <w:t>Грузовой манифест (накладная) CMR</w:t>
      </w:r>
      <w:r w:rsidRPr="00D221BB">
        <w:rPr>
          <w:color w:val="000000" w:themeColor="text1"/>
        </w:rPr>
        <w:t>.</w:t>
      </w:r>
    </w:p>
    <w:p w14:paraId="2D28F689" w14:textId="77777777" w:rsidR="00E11FCB" w:rsidRPr="00D221BB" w:rsidRDefault="00E11FCB" w:rsidP="00CE4002">
      <w:pPr>
        <w:pStyle w:val="a3"/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</w:p>
    <w:p w14:paraId="1786A769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27. </w:t>
      </w:r>
      <w:r w:rsidR="00A1700B" w:rsidRPr="00D221BB">
        <w:rPr>
          <w:b/>
          <w:color w:val="000000" w:themeColor="text1"/>
        </w:rPr>
        <w:t>Договор перевозки устанавливает</w:t>
      </w:r>
      <w:r w:rsidRPr="00D221BB">
        <w:rPr>
          <w:b/>
          <w:color w:val="000000" w:themeColor="text1"/>
        </w:rPr>
        <w:t>:</w:t>
      </w:r>
    </w:p>
    <w:p w14:paraId="23D11F1E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накладная CMR</w:t>
      </w:r>
      <w:r w:rsidRPr="00D221BB">
        <w:rPr>
          <w:color w:val="000000" w:themeColor="text1"/>
        </w:rPr>
        <w:t>.</w:t>
      </w:r>
    </w:p>
    <w:p w14:paraId="28A38FAD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книжка МДП</w:t>
      </w:r>
      <w:r w:rsidRPr="00D221BB">
        <w:rPr>
          <w:color w:val="000000" w:themeColor="text1"/>
        </w:rPr>
        <w:t>.</w:t>
      </w:r>
    </w:p>
    <w:p w14:paraId="25CBA828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Конвенция о договоре международной перевозки грузов</w:t>
      </w:r>
      <w:r w:rsidRPr="00D221BB">
        <w:rPr>
          <w:color w:val="000000" w:themeColor="text1"/>
        </w:rPr>
        <w:t>.</w:t>
      </w:r>
    </w:p>
    <w:p w14:paraId="10FEC4E0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28. </w:t>
      </w:r>
      <w:r w:rsidR="00A1700B" w:rsidRPr="00D221BB">
        <w:rPr>
          <w:b/>
          <w:color w:val="000000" w:themeColor="text1"/>
        </w:rPr>
        <w:t>На что указывает табличка </w:t>
      </w:r>
      <w:r w:rsidR="00A1700B" w:rsidRPr="00D221BB">
        <w:rPr>
          <w:b/>
          <w:noProof/>
          <w:color w:val="000000" w:themeColor="text1"/>
        </w:rPr>
        <w:drawing>
          <wp:inline distT="0" distB="0" distL="0" distR="0" wp14:anchorId="3BD50D07" wp14:editId="7761951D">
            <wp:extent cx="657225" cy="295275"/>
            <wp:effectExtent l="0" t="0" r="9525" b="9525"/>
            <wp:docPr id="4" name="Рисунок 4" descr="https://konspekta.net/megalektsiiru/baza6/878204020976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onspekta.net/megalektsiiru/baza6/878204020976.files/image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700B" w:rsidRPr="00D221BB">
        <w:rPr>
          <w:b/>
          <w:color w:val="000000" w:themeColor="text1"/>
        </w:rPr>
        <w:t> установленная на подвижной состав?</w:t>
      </w:r>
    </w:p>
    <w:p w14:paraId="18D37DA6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подвижной состав соответствует «Евро 4»</w:t>
      </w:r>
      <w:r w:rsidRPr="00D221BB">
        <w:rPr>
          <w:color w:val="000000" w:themeColor="text1"/>
        </w:rPr>
        <w:t>.</w:t>
      </w:r>
    </w:p>
    <w:p w14:paraId="04880C98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это «зеленый грузовой автомобиль»</w:t>
      </w:r>
      <w:r w:rsidRPr="00D221BB">
        <w:rPr>
          <w:color w:val="000000" w:themeColor="text1"/>
        </w:rPr>
        <w:t>.</w:t>
      </w:r>
    </w:p>
    <w:p w14:paraId="7257DB0A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перевозка грузов осуществляется в соответствии Таможенной конвенцией о международной перевозке грузов с применением книжки МДП;</w:t>
      </w:r>
    </w:p>
    <w:p w14:paraId="2F7AF4D6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1B0F864B" w14:textId="77777777" w:rsidR="00A1700B" w:rsidRPr="00D221BB" w:rsidRDefault="00510A7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>29.</w:t>
      </w:r>
      <w:r w:rsidR="00A1700B" w:rsidRPr="00D221BB">
        <w:rPr>
          <w:b/>
          <w:color w:val="000000" w:themeColor="text1"/>
        </w:rPr>
        <w:t>Если накладная отсутствует или неправильно оформлена или потеряна, то:</w:t>
      </w:r>
    </w:p>
    <w:p w14:paraId="3D9FA8D6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договор перевозки признается недействительным</w:t>
      </w:r>
      <w:r w:rsidRPr="00D221BB">
        <w:rPr>
          <w:color w:val="000000" w:themeColor="text1"/>
        </w:rPr>
        <w:t>.</w:t>
      </w:r>
    </w:p>
    <w:p w14:paraId="311CFF6C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существование договора перевозки должно быть подтверж</w:t>
      </w:r>
      <w:r w:rsidR="00A1700B" w:rsidRPr="00D221BB">
        <w:rPr>
          <w:color w:val="000000" w:themeColor="text1"/>
        </w:rPr>
        <w:softHyphen/>
        <w:t>дено обеими сторонами</w:t>
      </w:r>
      <w:r w:rsidRPr="00D221BB">
        <w:rPr>
          <w:color w:val="000000" w:themeColor="text1"/>
        </w:rPr>
        <w:t>.</w:t>
      </w:r>
    </w:p>
    <w:p w14:paraId="407F985E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это не, отражается на действительности договора перевозки</w:t>
      </w:r>
      <w:r w:rsidRPr="00D221BB">
        <w:rPr>
          <w:color w:val="000000" w:themeColor="text1"/>
        </w:rPr>
        <w:t>.</w:t>
      </w:r>
    </w:p>
    <w:p w14:paraId="7A052895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32F2E58C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30. </w:t>
      </w:r>
      <w:r w:rsidR="00A1700B" w:rsidRPr="00D221BB">
        <w:rPr>
          <w:b/>
          <w:color w:val="000000" w:themeColor="text1"/>
        </w:rPr>
        <w:t>Каковы обязанности водителя при использовании книжки МДП?</w:t>
      </w:r>
    </w:p>
    <w:p w14:paraId="2B5D0ACC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iCs/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iCs/>
          <w:color w:val="000000" w:themeColor="text1"/>
        </w:rPr>
        <w:t xml:space="preserve">проверить срок действия </w:t>
      </w:r>
      <w:proofErr w:type="gramStart"/>
      <w:r w:rsidR="00A1700B" w:rsidRPr="00D221BB">
        <w:rPr>
          <w:iCs/>
          <w:color w:val="000000" w:themeColor="text1"/>
        </w:rPr>
        <w:t>книжки ,расписатьс</w:t>
      </w:r>
      <w:r w:rsidRPr="00D221BB">
        <w:rPr>
          <w:iCs/>
          <w:color w:val="000000" w:themeColor="text1"/>
        </w:rPr>
        <w:t>я</w:t>
      </w:r>
      <w:proofErr w:type="gramEnd"/>
      <w:r w:rsidRPr="00D221BB">
        <w:rPr>
          <w:iCs/>
          <w:color w:val="000000" w:themeColor="text1"/>
        </w:rPr>
        <w:t xml:space="preserve"> в п.15.</w:t>
      </w:r>
    </w:p>
    <w:p w14:paraId="2B73ECE8" w14:textId="77777777" w:rsidR="00E441FD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поставить текущую дату.</w:t>
      </w:r>
    </w:p>
    <w:p w14:paraId="19544DFC" w14:textId="77777777" w:rsidR="00E441FD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просто предъявить на таможне.</w:t>
      </w:r>
    </w:p>
    <w:p w14:paraId="52407DE2" w14:textId="77777777" w:rsidR="00A1700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0F2A2FEE" w14:textId="77777777"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14:paraId="607D755B" w14:textId="77777777"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14:paraId="480C113B" w14:textId="77777777"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14:paraId="11FDD0DD" w14:textId="77777777" w:rsidR="00973C6D" w:rsidRP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973C6D">
        <w:rPr>
          <w:b/>
          <w:color w:val="000000" w:themeColor="text1"/>
        </w:rPr>
        <w:t>Вариант 2</w:t>
      </w:r>
    </w:p>
    <w:p w14:paraId="51426C40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1. </w:t>
      </w:r>
      <w:r w:rsidR="00A1700B" w:rsidRPr="00D221BB">
        <w:rPr>
          <w:b/>
          <w:color w:val="000000" w:themeColor="text1"/>
        </w:rPr>
        <w:t>Какие документы требуются водителю при осуществлении международных перевозок?</w:t>
      </w:r>
    </w:p>
    <w:p w14:paraId="7C3FB567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Паспорт с правом выезда за границу</w:t>
      </w:r>
      <w:r w:rsidR="00E441FD" w:rsidRPr="00D221BB">
        <w:rPr>
          <w:color w:val="000000" w:themeColor="text1"/>
        </w:rPr>
        <w:t>.</w:t>
      </w:r>
    </w:p>
    <w:p w14:paraId="331F2EAC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E441FD" w:rsidRPr="00D221BB">
        <w:rPr>
          <w:color w:val="000000" w:themeColor="text1"/>
        </w:rPr>
        <w:t>Оба ответа верны.</w:t>
      </w:r>
    </w:p>
    <w:p w14:paraId="4E4E58DF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Международное водительское удостоверение</w:t>
      </w:r>
      <w:r w:rsidR="00E441FD" w:rsidRPr="00D221BB">
        <w:rPr>
          <w:color w:val="000000" w:themeColor="text1"/>
        </w:rPr>
        <w:t>.</w:t>
      </w:r>
    </w:p>
    <w:p w14:paraId="2EB43B6E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5358AB53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2. </w:t>
      </w:r>
      <w:r w:rsidR="00A1700B" w:rsidRPr="00D221BB">
        <w:rPr>
          <w:b/>
          <w:color w:val="000000" w:themeColor="text1"/>
        </w:rPr>
        <w:t>Какие документы требуются на перевозку скоропортящихся грузов при МАП</w:t>
      </w:r>
      <w:r w:rsidRPr="00D221BB">
        <w:rPr>
          <w:b/>
          <w:color w:val="000000" w:themeColor="text1"/>
        </w:rPr>
        <w:t>?</w:t>
      </w:r>
    </w:p>
    <w:p w14:paraId="0BB16A1E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свидетельство о допущении ТС к МАП с применением книжки МДП – </w:t>
      </w:r>
      <w:proofErr w:type="spellStart"/>
      <w:r w:rsidRPr="00D221BB">
        <w:rPr>
          <w:color w:val="000000" w:themeColor="text1"/>
        </w:rPr>
        <w:t>карнет</w:t>
      </w:r>
      <w:proofErr w:type="spellEnd"/>
      <w:r w:rsidRPr="00D221BB">
        <w:rPr>
          <w:color w:val="000000" w:themeColor="text1"/>
        </w:rPr>
        <w:t xml:space="preserve"> TIR</w:t>
      </w:r>
      <w:r w:rsidR="00E441FD" w:rsidRPr="00D221BB">
        <w:rPr>
          <w:color w:val="000000" w:themeColor="text1"/>
        </w:rPr>
        <w:t xml:space="preserve"> и </w:t>
      </w:r>
      <w:proofErr w:type="spellStart"/>
      <w:r w:rsidRPr="00D221BB">
        <w:rPr>
          <w:color w:val="000000" w:themeColor="text1"/>
        </w:rPr>
        <w:t>карнетде</w:t>
      </w:r>
      <w:proofErr w:type="spellEnd"/>
      <w:r w:rsidRPr="00D221BB">
        <w:rPr>
          <w:color w:val="000000" w:themeColor="text1"/>
        </w:rPr>
        <w:t>-пасса, гарантирующий временный ввоз-вывоз</w:t>
      </w:r>
    </w:p>
    <w:p w14:paraId="3040C802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</w:t>
      </w:r>
      <w:r w:rsidR="00A1700B" w:rsidRPr="00D221BB">
        <w:rPr>
          <w:color w:val="000000" w:themeColor="text1"/>
        </w:rPr>
        <w:t>. ветеринарное свидетельство</w:t>
      </w:r>
      <w:r w:rsidRPr="00D221BB">
        <w:rPr>
          <w:color w:val="000000" w:themeColor="text1"/>
        </w:rPr>
        <w:t xml:space="preserve">, </w:t>
      </w:r>
      <w:r w:rsidR="00A1700B" w:rsidRPr="00D221BB">
        <w:rPr>
          <w:color w:val="000000" w:themeColor="text1"/>
        </w:rPr>
        <w:t>карантинный сертификат</w:t>
      </w:r>
      <w:r w:rsidRPr="00D221BB">
        <w:rPr>
          <w:color w:val="000000" w:themeColor="text1"/>
        </w:rPr>
        <w:t xml:space="preserve">, </w:t>
      </w:r>
      <w:r w:rsidR="00A1700B" w:rsidRPr="00D221BB">
        <w:rPr>
          <w:color w:val="000000" w:themeColor="text1"/>
        </w:rPr>
        <w:t>разрешение на осуществление МАП ОГ</w:t>
      </w:r>
      <w:r w:rsidRPr="00D221BB">
        <w:rPr>
          <w:color w:val="000000" w:themeColor="text1"/>
        </w:rPr>
        <w:t>.</w:t>
      </w:r>
    </w:p>
    <w:p w14:paraId="4045B6AA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</w:t>
      </w:r>
      <w:r w:rsidR="00A1700B" w:rsidRPr="00D221BB">
        <w:rPr>
          <w:color w:val="000000" w:themeColor="text1"/>
        </w:rPr>
        <w:t xml:space="preserve">. </w:t>
      </w:r>
      <w:r w:rsidRPr="00D221BB">
        <w:rPr>
          <w:color w:val="000000" w:themeColor="text1"/>
        </w:rPr>
        <w:t>все вышеперечисленное.</w:t>
      </w:r>
    </w:p>
    <w:p w14:paraId="4D7D6B9A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5F95D699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3. </w:t>
      </w:r>
      <w:r w:rsidR="00A1700B" w:rsidRPr="00D221BB">
        <w:rPr>
          <w:b/>
          <w:color w:val="000000" w:themeColor="text1"/>
        </w:rPr>
        <w:t>Какие документы требуются на перевозку опасных грузов при МАП</w:t>
      </w:r>
      <w:r w:rsidRPr="00D221BB">
        <w:rPr>
          <w:b/>
          <w:color w:val="000000" w:themeColor="text1"/>
        </w:rPr>
        <w:t>?</w:t>
      </w:r>
    </w:p>
    <w:p w14:paraId="12569BC1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свидетельство о допущении ТС к МАП с применением книжки МДП – </w:t>
      </w:r>
      <w:proofErr w:type="spellStart"/>
      <w:r w:rsidRPr="00D221BB">
        <w:rPr>
          <w:color w:val="000000" w:themeColor="text1"/>
        </w:rPr>
        <w:t>карнет</w:t>
      </w:r>
      <w:proofErr w:type="spellEnd"/>
      <w:r w:rsidRPr="00D221BB">
        <w:rPr>
          <w:color w:val="000000" w:themeColor="text1"/>
        </w:rPr>
        <w:t xml:space="preserve"> TIR</w:t>
      </w:r>
      <w:r w:rsidR="00E441FD" w:rsidRPr="00D221BB">
        <w:rPr>
          <w:color w:val="000000" w:themeColor="text1"/>
        </w:rPr>
        <w:t>.</w:t>
      </w:r>
    </w:p>
    <w:p w14:paraId="1FA1EB5F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proofErr w:type="spellStart"/>
      <w:r w:rsidRPr="00D221BB">
        <w:rPr>
          <w:color w:val="000000" w:themeColor="text1"/>
        </w:rPr>
        <w:t>карнетде</w:t>
      </w:r>
      <w:proofErr w:type="spellEnd"/>
      <w:r w:rsidRPr="00D221BB">
        <w:rPr>
          <w:color w:val="000000" w:themeColor="text1"/>
        </w:rPr>
        <w:t>-пасса, гарантирующий временный ввоз-вывоз</w:t>
      </w:r>
      <w:r w:rsidR="00E441FD" w:rsidRPr="00D221BB">
        <w:rPr>
          <w:color w:val="000000" w:themeColor="text1"/>
        </w:rPr>
        <w:t>.</w:t>
      </w:r>
    </w:p>
    <w:p w14:paraId="21CF4E17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ветеринарное свидетельство или карантинный сертификат</w:t>
      </w:r>
      <w:r w:rsidR="00E441FD" w:rsidRPr="00D221BB">
        <w:rPr>
          <w:color w:val="000000" w:themeColor="text1"/>
        </w:rPr>
        <w:t>.</w:t>
      </w:r>
    </w:p>
    <w:p w14:paraId="28F39323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color w:val="000000" w:themeColor="text1"/>
        </w:rPr>
        <w:br/>
      </w:r>
      <w:r w:rsidR="00E441FD" w:rsidRPr="00D221BB">
        <w:rPr>
          <w:b/>
          <w:color w:val="000000" w:themeColor="text1"/>
        </w:rPr>
        <w:t xml:space="preserve">4. </w:t>
      </w:r>
      <w:r w:rsidRPr="00D221BB">
        <w:rPr>
          <w:b/>
          <w:color w:val="000000" w:themeColor="text1"/>
        </w:rPr>
        <w:t>Какие документы требуются на перевозку крупногабаритных, тяжеловесных грузов при МАП</w:t>
      </w:r>
      <w:r w:rsidR="00E441FD" w:rsidRPr="00D221BB">
        <w:rPr>
          <w:b/>
          <w:color w:val="000000" w:themeColor="text1"/>
        </w:rPr>
        <w:t>?</w:t>
      </w:r>
    </w:p>
    <w:p w14:paraId="236063D5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свидетельство о допущении ТС к МАП с применением книжки МДП – </w:t>
      </w:r>
      <w:proofErr w:type="spellStart"/>
      <w:r w:rsidRPr="00D221BB">
        <w:rPr>
          <w:color w:val="000000" w:themeColor="text1"/>
        </w:rPr>
        <w:t>карнет</w:t>
      </w:r>
      <w:proofErr w:type="spellEnd"/>
      <w:r w:rsidRPr="00D221BB">
        <w:rPr>
          <w:color w:val="000000" w:themeColor="text1"/>
        </w:rPr>
        <w:t xml:space="preserve"> TIR</w:t>
      </w:r>
      <w:r w:rsidR="00E441FD" w:rsidRPr="00D221BB">
        <w:rPr>
          <w:color w:val="000000" w:themeColor="text1"/>
        </w:rPr>
        <w:t>.</w:t>
      </w:r>
    </w:p>
    <w:p w14:paraId="43E2AC1C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</w:t>
      </w:r>
      <w:r w:rsidR="00A1700B" w:rsidRPr="00D221BB">
        <w:rPr>
          <w:color w:val="000000" w:themeColor="text1"/>
        </w:rPr>
        <w:t>. аварийная карточка СИО</w:t>
      </w:r>
      <w:r w:rsidRPr="00D221BB">
        <w:rPr>
          <w:color w:val="000000" w:themeColor="text1"/>
        </w:rPr>
        <w:t>.</w:t>
      </w:r>
    </w:p>
    <w:p w14:paraId="69F17DD2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</w:t>
      </w:r>
      <w:r w:rsidR="00A1700B" w:rsidRPr="00D221BB">
        <w:rPr>
          <w:color w:val="000000" w:themeColor="text1"/>
        </w:rPr>
        <w:t>. бланк маршрута перевозки ОГ</w:t>
      </w:r>
      <w:r w:rsidRPr="00D221BB">
        <w:rPr>
          <w:color w:val="000000" w:themeColor="text1"/>
        </w:rPr>
        <w:t>.</w:t>
      </w:r>
    </w:p>
    <w:p w14:paraId="7074BE59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49B74D19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5. </w:t>
      </w:r>
      <w:r w:rsidR="00A1700B" w:rsidRPr="00D221BB">
        <w:rPr>
          <w:b/>
          <w:color w:val="000000" w:themeColor="text1"/>
        </w:rPr>
        <w:t>Накладная CMR обычно заполняется на</w:t>
      </w:r>
    </w:p>
    <w:p w14:paraId="1815A029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языке страны-импортера</w:t>
      </w:r>
      <w:r w:rsidRPr="00D221BB">
        <w:rPr>
          <w:color w:val="000000" w:themeColor="text1"/>
        </w:rPr>
        <w:t>.</w:t>
      </w:r>
    </w:p>
    <w:p w14:paraId="10AE03D6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языке страны-экспортера</w:t>
      </w:r>
      <w:r w:rsidRPr="00D221BB">
        <w:rPr>
          <w:color w:val="000000" w:themeColor="text1"/>
        </w:rPr>
        <w:t>.</w:t>
      </w:r>
    </w:p>
    <w:p w14:paraId="7ED5F265" w14:textId="77777777" w:rsidR="00A1700B" w:rsidRPr="00D221BB" w:rsidRDefault="00E441F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только на английском языке или на французском языке</w:t>
      </w:r>
      <w:r w:rsidR="00521F4E" w:rsidRPr="00D221BB">
        <w:rPr>
          <w:color w:val="000000" w:themeColor="text1"/>
        </w:rPr>
        <w:t>.</w:t>
      </w:r>
    </w:p>
    <w:p w14:paraId="70C0FBBC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36863CA1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6. </w:t>
      </w:r>
      <w:r w:rsidR="00A1700B" w:rsidRPr="00D221BB">
        <w:rPr>
          <w:b/>
          <w:color w:val="000000" w:themeColor="text1"/>
        </w:rPr>
        <w:t>Наименования граф накладной CMR обычно указываются на</w:t>
      </w:r>
    </w:p>
    <w:p w14:paraId="56D0C487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языке страны-импортера</w:t>
      </w:r>
      <w:r w:rsidRPr="00D221BB">
        <w:rPr>
          <w:color w:val="000000" w:themeColor="text1"/>
        </w:rPr>
        <w:t>.</w:t>
      </w:r>
    </w:p>
    <w:p w14:paraId="2210594B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языке страны-экспортера</w:t>
      </w:r>
      <w:r w:rsidRPr="00D221BB">
        <w:rPr>
          <w:color w:val="000000" w:themeColor="text1"/>
        </w:rPr>
        <w:t>.</w:t>
      </w:r>
    </w:p>
    <w:p w14:paraId="683E5B73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только на английском языке или на французском языке</w:t>
      </w:r>
      <w:r w:rsidRPr="00D221BB">
        <w:rPr>
          <w:color w:val="000000" w:themeColor="text1"/>
        </w:rPr>
        <w:t>.</w:t>
      </w:r>
    </w:p>
    <w:p w14:paraId="3B473660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35FDD46C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7. </w:t>
      </w:r>
      <w:r w:rsidR="00A1700B" w:rsidRPr="00D221BB">
        <w:rPr>
          <w:b/>
          <w:color w:val="000000" w:themeColor="text1"/>
        </w:rPr>
        <w:t>Форма накладной CMR</w:t>
      </w:r>
    </w:p>
    <w:p w14:paraId="65CAFB04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является стандартной независимо от страны</w:t>
      </w:r>
      <w:r w:rsidRPr="00D221BB">
        <w:rPr>
          <w:color w:val="000000" w:themeColor="text1"/>
        </w:rPr>
        <w:t>.</w:t>
      </w:r>
    </w:p>
    <w:p w14:paraId="370CA2BE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является произвольной и зависит от страны</w:t>
      </w:r>
    </w:p>
    <w:p w14:paraId="7ACC2824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является произвольной и имеет стандартный набор граф;</w:t>
      </w:r>
    </w:p>
    <w:p w14:paraId="052CD41C" w14:textId="77777777" w:rsidR="00521F4E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14:paraId="23D1E05C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8. </w:t>
      </w:r>
      <w:r w:rsidR="00A1700B" w:rsidRPr="00D221BB">
        <w:rPr>
          <w:b/>
          <w:color w:val="000000" w:themeColor="text1"/>
        </w:rPr>
        <w:t>В заполнении граф накладной CMR участвуют:</w:t>
      </w:r>
    </w:p>
    <w:p w14:paraId="4598E703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грузоотправитель</w:t>
      </w:r>
      <w:r w:rsidRPr="00D221BB">
        <w:rPr>
          <w:color w:val="000000" w:themeColor="text1"/>
        </w:rPr>
        <w:t>.</w:t>
      </w:r>
    </w:p>
    <w:p w14:paraId="15E343C5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перевозчик</w:t>
      </w:r>
      <w:r w:rsidRPr="00D221BB">
        <w:rPr>
          <w:color w:val="000000" w:themeColor="text1"/>
        </w:rPr>
        <w:t>.</w:t>
      </w:r>
    </w:p>
    <w:p w14:paraId="4AABA2B3" w14:textId="77777777" w:rsidR="00A1700B" w:rsidRPr="00D221BB" w:rsidRDefault="006053B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таможенные органы;</w:t>
      </w:r>
    </w:p>
    <w:p w14:paraId="358D8777" w14:textId="77777777" w:rsidR="00E11FC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1192C34A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D221BB">
        <w:rPr>
          <w:b/>
          <w:color w:val="000000" w:themeColor="text1"/>
        </w:rPr>
        <w:t xml:space="preserve">9. </w:t>
      </w:r>
      <w:r w:rsidR="00A1700B" w:rsidRPr="00D221BB">
        <w:rPr>
          <w:b/>
          <w:color w:val="000000" w:themeColor="text1"/>
        </w:rPr>
        <w:t>Перевозчик делает оговорки в графе 18 накладной CMR, если</w:t>
      </w:r>
    </w:p>
    <w:p w14:paraId="465AA64E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</w:t>
      </w:r>
      <w:r w:rsidR="002147A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обнаружено расхождение характеристик груза с указанными в документах</w:t>
      </w:r>
      <w:r w:rsidRPr="00D221BB">
        <w:rPr>
          <w:color w:val="000000" w:themeColor="text1"/>
        </w:rPr>
        <w:t>.</w:t>
      </w:r>
    </w:p>
    <w:p w14:paraId="1EAACF90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отсутствует расхождение характеристик груза с указанными в документах</w:t>
      </w:r>
      <w:r w:rsidRPr="00D221BB">
        <w:rPr>
          <w:color w:val="000000" w:themeColor="text1"/>
        </w:rPr>
        <w:t>.</w:t>
      </w:r>
    </w:p>
    <w:p w14:paraId="19E976E5" w14:textId="77777777" w:rsidR="006053B4" w:rsidRPr="00D221BB" w:rsidRDefault="006053B4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все вышеперечисленное.</w:t>
      </w:r>
    </w:p>
    <w:p w14:paraId="2C82EFC8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36359529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521F4E" w:rsidRPr="00D221BB">
        <w:rPr>
          <w:b/>
          <w:color w:val="000000" w:themeColor="text1"/>
        </w:rPr>
        <w:t xml:space="preserve">0. </w:t>
      </w:r>
      <w:r w:rsidR="00A1700B" w:rsidRPr="00D221BB">
        <w:rPr>
          <w:b/>
          <w:color w:val="000000" w:themeColor="text1"/>
        </w:rPr>
        <w:t>Если перевозчик сделал оговорки в накладной относительно повреждения упаковки груза, то:</w:t>
      </w:r>
    </w:p>
    <w:p w14:paraId="40A82700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отправитель обязан устранить замечания, без чего груз к пе</w:t>
      </w:r>
      <w:r w:rsidR="00A1700B" w:rsidRPr="00D221BB">
        <w:rPr>
          <w:color w:val="000000" w:themeColor="text1"/>
        </w:rPr>
        <w:softHyphen/>
        <w:t>ревозке не принимается;</w:t>
      </w:r>
    </w:p>
    <w:p w14:paraId="0DED146D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перевозчик обязан поставить в известность получателя о сде</w:t>
      </w:r>
      <w:r w:rsidR="00A1700B" w:rsidRPr="00D221BB">
        <w:rPr>
          <w:color w:val="000000" w:themeColor="text1"/>
        </w:rPr>
        <w:softHyphen/>
        <w:t>ланных им оговорках;</w:t>
      </w:r>
    </w:p>
    <w:p w14:paraId="5B3562E0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отправитель несет ответственность перед перевозчиком за ущерб и любые расходы, вызванные поврежденной упаковкой груза</w:t>
      </w:r>
      <w:r w:rsidRPr="00D221BB">
        <w:rPr>
          <w:color w:val="000000" w:themeColor="text1"/>
        </w:rPr>
        <w:t>.</w:t>
      </w:r>
    </w:p>
    <w:p w14:paraId="2A1F1DF1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06CC75FB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521F4E" w:rsidRPr="00D221BB">
        <w:rPr>
          <w:b/>
          <w:color w:val="000000" w:themeColor="text1"/>
        </w:rPr>
        <w:t xml:space="preserve">1. </w:t>
      </w:r>
      <w:r w:rsidR="00A1700B" w:rsidRPr="00D221BB">
        <w:rPr>
          <w:b/>
          <w:color w:val="000000" w:themeColor="text1"/>
        </w:rPr>
        <w:t>Отправитель груза передает перевозчику документы для прохождения таможенных и других формальностей:</w:t>
      </w:r>
    </w:p>
    <w:p w14:paraId="6CD6BFF9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до передачи груз</w:t>
      </w:r>
      <w:r w:rsidRPr="00D221BB">
        <w:rPr>
          <w:color w:val="000000" w:themeColor="text1"/>
        </w:rPr>
        <w:t>.</w:t>
      </w:r>
    </w:p>
    <w:p w14:paraId="058FB097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после передачи груза</w:t>
      </w:r>
      <w:r w:rsidRPr="00D221BB">
        <w:rPr>
          <w:color w:val="000000" w:themeColor="text1"/>
        </w:rPr>
        <w:t>.</w:t>
      </w:r>
    </w:p>
    <w:p w14:paraId="74765184" w14:textId="77777777" w:rsidR="00A1700B" w:rsidRPr="00D221BB" w:rsidRDefault="00521F4E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либо до, либо после передачи груза.</w:t>
      </w:r>
    </w:p>
    <w:p w14:paraId="7A222BC9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0BF6C186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521F4E" w:rsidRPr="00D221BB">
        <w:rPr>
          <w:b/>
          <w:color w:val="000000" w:themeColor="text1"/>
        </w:rPr>
        <w:t xml:space="preserve">2. </w:t>
      </w:r>
      <w:r w:rsidR="00A1700B" w:rsidRPr="00D221BB">
        <w:rPr>
          <w:b/>
          <w:color w:val="000000" w:themeColor="text1"/>
        </w:rPr>
        <w:t>Отправитель теряет право распоряжаться грузом</w:t>
      </w:r>
    </w:p>
    <w:p w14:paraId="146ADCC4" w14:textId="77777777"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после передачи груза перевозчику</w:t>
      </w:r>
      <w:r w:rsidRPr="00D221BB">
        <w:rPr>
          <w:color w:val="000000" w:themeColor="text1"/>
        </w:rPr>
        <w:t>.</w:t>
      </w:r>
    </w:p>
    <w:p w14:paraId="62A40FB0" w14:textId="77777777"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после передачи накладной перевозчику</w:t>
      </w:r>
      <w:r w:rsidRPr="00D221BB">
        <w:rPr>
          <w:color w:val="000000" w:themeColor="text1"/>
        </w:rPr>
        <w:t>.</w:t>
      </w:r>
    </w:p>
    <w:p w14:paraId="4AFAAD87" w14:textId="77777777"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после передачи накладной получателю.</w:t>
      </w:r>
    </w:p>
    <w:p w14:paraId="0DDFDEAD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606E4306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DD3CA7" w:rsidRPr="00D221BB">
        <w:rPr>
          <w:b/>
          <w:color w:val="000000" w:themeColor="text1"/>
        </w:rPr>
        <w:t xml:space="preserve">3. </w:t>
      </w:r>
      <w:r w:rsidR="00A1700B" w:rsidRPr="00D221BB">
        <w:rPr>
          <w:b/>
          <w:color w:val="000000" w:themeColor="text1"/>
        </w:rPr>
        <w:t>Получатель может распоряжаться грузом с момента</w:t>
      </w:r>
    </w:p>
    <w:p w14:paraId="010E3585" w14:textId="77777777"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передачи накладной получателю перевозчиком</w:t>
      </w:r>
      <w:r w:rsidRPr="00D221BB">
        <w:rPr>
          <w:color w:val="000000" w:themeColor="text1"/>
        </w:rPr>
        <w:t>.</w:t>
      </w:r>
    </w:p>
    <w:p w14:paraId="1927D7DB" w14:textId="77777777"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окончания фактической выгрузки груза на складе получателя</w:t>
      </w:r>
      <w:r w:rsidRPr="00D221BB">
        <w:rPr>
          <w:color w:val="000000" w:themeColor="text1"/>
        </w:rPr>
        <w:t>.</w:t>
      </w:r>
    </w:p>
    <w:p w14:paraId="2890AA4D" w14:textId="77777777"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подписи получателя и постановки штампа получателя в накладной</w:t>
      </w:r>
      <w:r w:rsidRPr="00D221BB">
        <w:rPr>
          <w:color w:val="000000" w:themeColor="text1"/>
        </w:rPr>
        <w:t>.</w:t>
      </w:r>
    </w:p>
    <w:p w14:paraId="50E224B9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0EA7C01D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DD3CA7" w:rsidRPr="00D221BB">
        <w:rPr>
          <w:b/>
          <w:color w:val="000000" w:themeColor="text1"/>
        </w:rPr>
        <w:t xml:space="preserve">4. </w:t>
      </w:r>
      <w:r w:rsidR="00A1700B" w:rsidRPr="00D221BB">
        <w:rPr>
          <w:b/>
          <w:color w:val="000000" w:themeColor="text1"/>
        </w:rPr>
        <w:t>Получатель может распоряжаться грузом с момента составления накладной отправителем,</w:t>
      </w:r>
    </w:p>
    <w:p w14:paraId="5481CDBC" w14:textId="77777777" w:rsidR="00A1700B" w:rsidRPr="00D221BB" w:rsidRDefault="00DD3CA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если представитель получателя лично прибыл для проверки передаваемого перевозчику товара</w:t>
      </w:r>
      <w:r w:rsidRPr="00D221BB">
        <w:rPr>
          <w:color w:val="000000" w:themeColor="text1"/>
        </w:rPr>
        <w:t>.</w:t>
      </w:r>
    </w:p>
    <w:p w14:paraId="12BE7DCA" w14:textId="77777777" w:rsidR="00A1700B" w:rsidRPr="00D221BB" w:rsidRDefault="00A75BA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если представитель получателя сопровождает груз во время перевозки</w:t>
      </w:r>
      <w:r w:rsidR="00941AB1" w:rsidRPr="00D221BB">
        <w:rPr>
          <w:color w:val="000000" w:themeColor="text1"/>
        </w:rPr>
        <w:t>.</w:t>
      </w:r>
    </w:p>
    <w:p w14:paraId="30EC75B7" w14:textId="77777777" w:rsidR="00A1700B" w:rsidRPr="00D221BB" w:rsidRDefault="00941AB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</w:t>
      </w:r>
      <w:r w:rsidR="00A75BAB" w:rsidRPr="00D221BB">
        <w:rPr>
          <w:color w:val="000000" w:themeColor="text1"/>
        </w:rPr>
        <w:t xml:space="preserve">. </w:t>
      </w:r>
      <w:r w:rsidR="00A1700B" w:rsidRPr="00D221BB">
        <w:rPr>
          <w:color w:val="000000" w:themeColor="text1"/>
        </w:rPr>
        <w:t>если отправитель оговорил это право при составлении на</w:t>
      </w:r>
      <w:r w:rsidR="00A1700B" w:rsidRPr="00D221BB">
        <w:rPr>
          <w:color w:val="000000" w:themeColor="text1"/>
        </w:rPr>
        <w:softHyphen/>
        <w:t>кладной.</w:t>
      </w:r>
    </w:p>
    <w:p w14:paraId="7A6CC452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39B46BA2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A75BAB" w:rsidRPr="00D221BB">
        <w:rPr>
          <w:b/>
          <w:color w:val="000000" w:themeColor="text1"/>
        </w:rPr>
        <w:t xml:space="preserve">5. </w:t>
      </w:r>
      <w:r w:rsidR="00A1700B" w:rsidRPr="00D221BB">
        <w:rPr>
          <w:b/>
          <w:color w:val="000000" w:themeColor="text1"/>
        </w:rPr>
        <w:t>Получатель имеет право дать указание перевозчику сдать груз другому лицу:</w:t>
      </w:r>
    </w:p>
    <w:p w14:paraId="59920AC7" w14:textId="77777777" w:rsidR="00A1700B" w:rsidRPr="00D221BB" w:rsidRDefault="00941AB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1.с момента составления накладной.</w:t>
      </w:r>
    </w:p>
    <w:p w14:paraId="52B467D5" w14:textId="77777777" w:rsidR="00A1700B" w:rsidRPr="00D221BB" w:rsidRDefault="00941AB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при условии, если он уже произвел проверку количества и качества товара</w:t>
      </w:r>
      <w:r w:rsidRPr="00D221BB">
        <w:rPr>
          <w:color w:val="000000" w:themeColor="text1"/>
        </w:rPr>
        <w:t>.</w:t>
      </w:r>
    </w:p>
    <w:p w14:paraId="6E0033AA" w14:textId="77777777" w:rsidR="00A1700B" w:rsidRPr="00D221BB" w:rsidRDefault="00941AB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3.е</w:t>
      </w:r>
      <w:r w:rsidR="00A1700B" w:rsidRPr="00D221BB">
        <w:rPr>
          <w:color w:val="000000" w:themeColor="text1"/>
        </w:rPr>
        <w:t>сли такое право получателя было оговорено отправителем при составлении накладной.</w:t>
      </w:r>
    </w:p>
    <w:p w14:paraId="18CAE012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3A02C7D0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EC5EA1" w:rsidRPr="00D221BB">
        <w:rPr>
          <w:b/>
          <w:color w:val="000000" w:themeColor="text1"/>
        </w:rPr>
        <w:t xml:space="preserve">6. </w:t>
      </w:r>
      <w:r w:rsidR="00A1700B" w:rsidRPr="00D221BB">
        <w:rPr>
          <w:b/>
          <w:color w:val="000000" w:themeColor="text1"/>
        </w:rPr>
        <w:t>Инструкции отправителя перевозчику о переадресовке груза должны содержаться:</w:t>
      </w:r>
    </w:p>
    <w:p w14:paraId="17B85606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в экземпляре накладной отправителя;</w:t>
      </w:r>
    </w:p>
    <w:p w14:paraId="15C8E765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в экземпляре накладной перевозчика;</w:t>
      </w:r>
    </w:p>
    <w:p w14:paraId="5761BE8B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в специальном распоряжении отправителя, заверенном его подписью и печатью.</w:t>
      </w:r>
    </w:p>
    <w:p w14:paraId="5BD7C4D1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7FA67C75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EC5EA1" w:rsidRPr="00D221BB">
        <w:rPr>
          <w:b/>
          <w:color w:val="000000" w:themeColor="text1"/>
        </w:rPr>
        <w:t xml:space="preserve">7. </w:t>
      </w:r>
      <w:r w:rsidR="00A1700B" w:rsidRPr="00D221BB">
        <w:rPr>
          <w:b/>
          <w:color w:val="000000" w:themeColor="text1"/>
        </w:rPr>
        <w:t>Выполнение перевозчиком инструкций, связанных с переадресовкой и осуществлением права распоряжения грузом, производится</w:t>
      </w:r>
    </w:p>
    <w:p w14:paraId="3101A258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только с согласия перевозчика;</w:t>
      </w:r>
    </w:p>
    <w:p w14:paraId="26BDDDF7" w14:textId="77777777" w:rsidR="00A1700B" w:rsidRPr="00D221BB" w:rsidRDefault="00D40309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если перевозчику предъявляется официально распоряже</w:t>
      </w:r>
      <w:r w:rsidR="00A1700B" w:rsidRPr="00D221BB">
        <w:rPr>
          <w:color w:val="000000" w:themeColor="text1"/>
        </w:rPr>
        <w:softHyphen/>
        <w:t>ние правомочного лица, заверенное печатью или штампом</w:t>
      </w:r>
      <w:r w:rsidRPr="00D221BB">
        <w:rPr>
          <w:color w:val="000000" w:themeColor="text1"/>
        </w:rPr>
        <w:t>.</w:t>
      </w:r>
    </w:p>
    <w:p w14:paraId="5CF917F5" w14:textId="77777777" w:rsidR="00A1700B" w:rsidRPr="00D221BB" w:rsidRDefault="00D40309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если перевозчику предъявляется первый экземпляр наклад</w:t>
      </w:r>
      <w:r w:rsidR="00A1700B" w:rsidRPr="00D221BB">
        <w:rPr>
          <w:color w:val="000000" w:themeColor="text1"/>
        </w:rPr>
        <w:softHyphen/>
        <w:t>ной с инструкциями.</w:t>
      </w:r>
    </w:p>
    <w:p w14:paraId="5B18F9EE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6838F6D3" w14:textId="77777777" w:rsidR="00EC5EA1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EC5EA1" w:rsidRPr="00D221BB">
        <w:rPr>
          <w:b/>
          <w:color w:val="000000" w:themeColor="text1"/>
        </w:rPr>
        <w:t xml:space="preserve">8. </w:t>
      </w:r>
      <w:r w:rsidR="00A1700B" w:rsidRPr="00D221BB">
        <w:rPr>
          <w:b/>
          <w:color w:val="000000" w:themeColor="text1"/>
        </w:rPr>
        <w:t>В случае отказа получателя от приема груза отправитель</w:t>
      </w:r>
    </w:p>
    <w:p w14:paraId="6C61F4E9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 </w:t>
      </w:r>
      <w:r w:rsidR="00EC5EA1" w:rsidRPr="00D221BB">
        <w:rPr>
          <w:color w:val="000000" w:themeColor="text1"/>
        </w:rPr>
        <w:t>1.</w:t>
      </w:r>
      <w:r w:rsidR="00D40309" w:rsidRPr="00D221BB">
        <w:rPr>
          <w:color w:val="000000" w:themeColor="text1"/>
        </w:rPr>
        <w:t xml:space="preserve"> </w:t>
      </w:r>
      <w:r w:rsidRPr="00D221BB">
        <w:rPr>
          <w:color w:val="000000" w:themeColor="text1"/>
        </w:rPr>
        <w:t>распоряжается грузом,</w:t>
      </w:r>
      <w:r w:rsidR="00EC5EA1" w:rsidRPr="00D221BB">
        <w:rPr>
          <w:color w:val="000000" w:themeColor="text1"/>
        </w:rPr>
        <w:t xml:space="preserve"> </w:t>
      </w:r>
      <w:r w:rsidRPr="00D221BB">
        <w:rPr>
          <w:color w:val="000000" w:themeColor="text1"/>
        </w:rPr>
        <w:t>предъявляя первый экземпляр накладной отправителя</w:t>
      </w:r>
      <w:r w:rsidR="00EC5EA1" w:rsidRPr="00D221BB">
        <w:rPr>
          <w:color w:val="000000" w:themeColor="text1"/>
        </w:rPr>
        <w:t>.</w:t>
      </w:r>
    </w:p>
    <w:p w14:paraId="04FD7CF1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предъявляя специальное распоряжение, заверенное его под</w:t>
      </w:r>
      <w:r w:rsidR="00A1700B" w:rsidRPr="00D221BB">
        <w:rPr>
          <w:color w:val="000000" w:themeColor="text1"/>
        </w:rPr>
        <w:softHyphen/>
        <w:t>писью и печатью</w:t>
      </w:r>
      <w:r w:rsidRPr="00D221BB">
        <w:rPr>
          <w:color w:val="000000" w:themeColor="text1"/>
        </w:rPr>
        <w:t>.</w:t>
      </w:r>
    </w:p>
    <w:p w14:paraId="0BAEEB6B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не предъявляя первый экземпляр накладной отправителя.</w:t>
      </w:r>
    </w:p>
    <w:p w14:paraId="508A0E62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5B56AD60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EC5EA1" w:rsidRPr="00D221BB">
        <w:rPr>
          <w:b/>
          <w:color w:val="000000" w:themeColor="text1"/>
        </w:rPr>
        <w:t xml:space="preserve">9. </w:t>
      </w:r>
      <w:r w:rsidR="00A1700B" w:rsidRPr="00D221BB">
        <w:rPr>
          <w:b/>
          <w:color w:val="000000" w:themeColor="text1"/>
        </w:rPr>
        <w:t>Отказавшийся от приема груза получатель сохраняет право потребовать его сдачи себе</w:t>
      </w:r>
    </w:p>
    <w:p w14:paraId="27462BAB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в любой момент, пока груз не доставлен обратно отправителю</w:t>
      </w:r>
      <w:r w:rsidRPr="00D221BB">
        <w:rPr>
          <w:color w:val="000000" w:themeColor="text1"/>
        </w:rPr>
        <w:t>.</w:t>
      </w:r>
    </w:p>
    <w:p w14:paraId="4A061942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в любой момент, пока груз не доставлен другому получателю, назначенному отправителем</w:t>
      </w:r>
      <w:r w:rsidRPr="00D221BB">
        <w:rPr>
          <w:color w:val="000000" w:themeColor="text1"/>
        </w:rPr>
        <w:t>.</w:t>
      </w:r>
    </w:p>
    <w:p w14:paraId="6703E685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если отправитель еще не передал своих инструкций перевоз</w:t>
      </w:r>
      <w:r w:rsidR="00A1700B" w:rsidRPr="00D221BB">
        <w:rPr>
          <w:color w:val="000000" w:themeColor="text1"/>
        </w:rPr>
        <w:softHyphen/>
        <w:t>чику о переадресации груза.</w:t>
      </w:r>
    </w:p>
    <w:p w14:paraId="1BAF6B96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33BF2938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EC5EA1" w:rsidRPr="00D221BB">
        <w:rPr>
          <w:b/>
          <w:color w:val="000000" w:themeColor="text1"/>
        </w:rPr>
        <w:t xml:space="preserve">0. </w:t>
      </w:r>
      <w:r w:rsidR="00A1700B" w:rsidRPr="00D221BB">
        <w:rPr>
          <w:b/>
          <w:color w:val="000000" w:themeColor="text1"/>
        </w:rPr>
        <w:t>Перевозчик может продать груз, от которого отказался получатель, не ожидая инструкций от правомочного по договору лица, если</w:t>
      </w:r>
    </w:p>
    <w:p w14:paraId="479D0702" w14:textId="77777777" w:rsidR="00A1700B" w:rsidRPr="00D221BB" w:rsidRDefault="00EC5EA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груз является скоропортящимся</w:t>
      </w:r>
      <w:r w:rsidR="00DF5D63" w:rsidRPr="00D221BB">
        <w:rPr>
          <w:color w:val="000000" w:themeColor="text1"/>
        </w:rPr>
        <w:t>.</w:t>
      </w:r>
    </w:p>
    <w:p w14:paraId="6E22C45F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D40309" w:rsidRPr="00D221BB">
        <w:rPr>
          <w:color w:val="000000" w:themeColor="text1"/>
        </w:rPr>
        <w:t>оба ответа верны</w:t>
      </w:r>
      <w:r w:rsidRPr="00D221BB">
        <w:rPr>
          <w:color w:val="000000" w:themeColor="text1"/>
        </w:rPr>
        <w:t>.</w:t>
      </w:r>
    </w:p>
    <w:p w14:paraId="46D458E3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затраты на хранение груза слишком высоки по сравнению с его стоимостью;</w:t>
      </w:r>
    </w:p>
    <w:p w14:paraId="5B62D75A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79EC7E32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1. </w:t>
      </w:r>
      <w:r w:rsidR="00A1700B" w:rsidRPr="00D221BB">
        <w:rPr>
          <w:b/>
          <w:color w:val="000000" w:themeColor="text1"/>
        </w:rPr>
        <w:t xml:space="preserve">Перевозчик освобождается от ответственности за полную или </w:t>
      </w:r>
      <w:r w:rsidR="00DF5D63" w:rsidRPr="00D221BB">
        <w:rPr>
          <w:b/>
          <w:color w:val="000000" w:themeColor="text1"/>
        </w:rPr>
        <w:t xml:space="preserve">за </w:t>
      </w:r>
      <w:r w:rsidR="00A1700B" w:rsidRPr="00D221BB">
        <w:rPr>
          <w:b/>
          <w:color w:val="000000" w:themeColor="text1"/>
        </w:rPr>
        <w:t>частичную потерю груза или его повреждение, а также за нарушение сроков доставки, если докажет, что указанные нарушения произошли</w:t>
      </w:r>
      <w:r w:rsidR="00A1700B" w:rsidRPr="00D221BB">
        <w:rPr>
          <w:color w:val="000000" w:themeColor="text1"/>
        </w:rPr>
        <w:t>:</w:t>
      </w:r>
    </w:p>
    <w:p w14:paraId="00B23097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 вине правомочного лица</w:t>
      </w:r>
      <w:r w:rsidRPr="00D221BB">
        <w:rPr>
          <w:color w:val="000000" w:themeColor="text1"/>
        </w:rPr>
        <w:t>.</w:t>
      </w:r>
    </w:p>
    <w:p w14:paraId="4EFEBE09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вследствие приказа правомочного лица, не вызванного какой</w:t>
      </w:r>
      <w:r w:rsidR="00A1700B" w:rsidRPr="00D221BB">
        <w:rPr>
          <w:color w:val="000000" w:themeColor="text1"/>
        </w:rPr>
        <w:softHyphen/>
        <w:t xml:space="preserve"> - либо виной перевозчика;</w:t>
      </w:r>
    </w:p>
    <w:p w14:paraId="1DCD4D6B" w14:textId="77777777" w:rsidR="00A1700B" w:rsidRPr="00D221BB" w:rsidRDefault="00D40309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вследствие обстоятельств, избегнуть которые перевозчик не мог и последствия которых он не мог предвидеть.</w:t>
      </w:r>
    </w:p>
    <w:p w14:paraId="681FC142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2545F471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2. </w:t>
      </w:r>
      <w:r w:rsidR="00A1700B" w:rsidRPr="00D221BB">
        <w:rPr>
          <w:b/>
          <w:color w:val="000000" w:themeColor="text1"/>
        </w:rPr>
        <w:t>Перевозчик освобождается от ответственности за потерю или порчу груза, если это связано с:</w:t>
      </w:r>
    </w:p>
    <w:p w14:paraId="07BF695F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использованием открытых или не</w:t>
      </w:r>
      <w:r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укрытых транспортных средств, если это было специально оговорено в накладной</w:t>
      </w:r>
      <w:r w:rsidRPr="00D221BB">
        <w:rPr>
          <w:color w:val="000000" w:themeColor="text1"/>
        </w:rPr>
        <w:t>.</w:t>
      </w:r>
    </w:p>
    <w:p w14:paraId="553A1E94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пренебрежением отправителем оговорками, сделанными перевозчиком при приеме груза у отправителя;</w:t>
      </w:r>
    </w:p>
    <w:p w14:paraId="31B3EF08" w14:textId="77777777"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 </w:t>
      </w:r>
      <w:r w:rsidRPr="00D221BB">
        <w:rPr>
          <w:color w:val="000000" w:themeColor="text1"/>
        </w:rPr>
        <w:t xml:space="preserve"> нет верного ответа.</w:t>
      </w:r>
    </w:p>
    <w:p w14:paraId="5EE5C286" w14:textId="77777777" w:rsidR="007B0C23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14:paraId="2F64667F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3. </w:t>
      </w:r>
      <w:r w:rsidR="00A1700B" w:rsidRPr="00D221BB">
        <w:rPr>
          <w:b/>
          <w:color w:val="000000" w:themeColor="text1"/>
        </w:rPr>
        <w:t>Перевозчик освобождается от ответственности за потерю или повреждение груза, когда это связано с естественными свойствами груза,</w:t>
      </w:r>
      <w:r w:rsidR="00A1700B" w:rsidRPr="00D221BB">
        <w:rPr>
          <w:color w:val="000000" w:themeColor="text1"/>
        </w:rPr>
        <w:t xml:space="preserve"> если</w:t>
      </w:r>
    </w:p>
    <w:p w14:paraId="39BCEB7B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докажет, что им были приняты все меры по сохранности груза;</w:t>
      </w:r>
    </w:p>
    <w:p w14:paraId="1FA2A341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докажет, что руководствовался переданными ему инструкциями отправителя груза;</w:t>
      </w:r>
    </w:p>
    <w:p w14:paraId="3D5DB8B9" w14:textId="77777777"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если претензии были предъявлены позже принятия наклад</w:t>
      </w:r>
      <w:r w:rsidR="00A1700B" w:rsidRPr="00D221BB">
        <w:rPr>
          <w:color w:val="000000" w:themeColor="text1"/>
        </w:rPr>
        <w:softHyphen/>
        <w:t>ной получателем груза.</w:t>
      </w:r>
    </w:p>
    <w:p w14:paraId="4F846F51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26AF55A9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4. </w:t>
      </w:r>
      <w:r w:rsidR="00A1700B" w:rsidRPr="00D221BB">
        <w:rPr>
          <w:b/>
          <w:color w:val="000000" w:themeColor="text1"/>
        </w:rPr>
        <w:t>Если перевозчик не был осведомлен отправителем о характере опасных грузов, то:</w:t>
      </w:r>
    </w:p>
    <w:p w14:paraId="2F760911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эти грузы возвращаются отправителю с оплатой обратного пробега за его счет;</w:t>
      </w:r>
    </w:p>
    <w:p w14:paraId="5E468E64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эти грузы могут быть в любом месте и в любой момент унич</w:t>
      </w:r>
      <w:r w:rsidR="00A1700B" w:rsidRPr="00D221BB">
        <w:rPr>
          <w:color w:val="000000" w:themeColor="text1"/>
        </w:rPr>
        <w:softHyphen/>
        <w:t>тожены или обезврежены перевозчиком без всякого возмещения убытков за них;</w:t>
      </w:r>
    </w:p>
    <w:p w14:paraId="53D17B87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перевозка этих грузов в любой момент и в любом месте пре</w:t>
      </w:r>
      <w:r w:rsidR="00A1700B" w:rsidRPr="00D221BB">
        <w:rPr>
          <w:color w:val="000000" w:themeColor="text1"/>
        </w:rPr>
        <w:softHyphen/>
        <w:t>кращается со сдачей на ответственное хранение таможенным ор</w:t>
      </w:r>
      <w:r w:rsidR="00A1700B" w:rsidRPr="00D221BB">
        <w:rPr>
          <w:color w:val="000000" w:themeColor="text1"/>
        </w:rPr>
        <w:softHyphen/>
        <w:t>ганам в стране нахождения с оплатой всех расходов за счет отпра</w:t>
      </w:r>
      <w:r w:rsidR="00A1700B" w:rsidRPr="00D221BB">
        <w:rPr>
          <w:color w:val="000000" w:themeColor="text1"/>
        </w:rPr>
        <w:softHyphen/>
        <w:t>вителя</w:t>
      </w:r>
      <w:r w:rsidR="007B0C23" w:rsidRPr="00D221BB">
        <w:rPr>
          <w:color w:val="000000" w:themeColor="text1"/>
        </w:rPr>
        <w:t>.</w:t>
      </w:r>
    </w:p>
    <w:p w14:paraId="267CC4C8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1B960539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5. </w:t>
      </w:r>
      <w:r w:rsidR="00A1700B" w:rsidRPr="00D221BB">
        <w:rPr>
          <w:b/>
          <w:color w:val="000000" w:themeColor="text1"/>
        </w:rPr>
        <w:t>Кроме стоимости груза при его полной или частичной потере, а также в случае повреждения груза или его части, подлежат возмещению:</w:t>
      </w:r>
    </w:p>
    <w:p w14:paraId="65532A01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плата за перевозку, таможенные сборы и пошлины и другие расходы, связанные с перевозкой</w:t>
      </w:r>
      <w:r w:rsidRPr="00D221BB">
        <w:rPr>
          <w:color w:val="000000" w:themeColor="text1"/>
        </w:rPr>
        <w:t>.</w:t>
      </w:r>
    </w:p>
    <w:p w14:paraId="427F6173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только плата за перевозку и погрузо-разгрузочные работы;</w:t>
      </w:r>
    </w:p>
    <w:p w14:paraId="2BCA40A3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плата за перевозку, таможенные сборы и пошлины и другие расходы, связанные с перевозкой и дополнительно ущерб, связан</w:t>
      </w:r>
      <w:r w:rsidR="00A1700B" w:rsidRPr="00D221BB">
        <w:rPr>
          <w:color w:val="000000" w:themeColor="text1"/>
        </w:rPr>
        <w:softHyphen/>
        <w:t>ный с потерей груза (недополученная прибыль от реализации и т.д.), если будет доказано, что такой ущерб имеет место.</w:t>
      </w:r>
    </w:p>
    <w:p w14:paraId="091E681D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6E8CCB2B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DF5D63" w:rsidRPr="00D221BB">
        <w:rPr>
          <w:b/>
          <w:color w:val="000000" w:themeColor="text1"/>
        </w:rPr>
        <w:t xml:space="preserve">6. </w:t>
      </w:r>
      <w:r w:rsidR="00A1700B" w:rsidRPr="00D221BB">
        <w:rPr>
          <w:b/>
          <w:color w:val="000000" w:themeColor="text1"/>
        </w:rPr>
        <w:t>Перевозчик возмещает ущерб в случае просрочки с доставкой груза,</w:t>
      </w:r>
      <w:r w:rsidR="00DF5D63" w:rsidRPr="00D221BB">
        <w:rPr>
          <w:b/>
          <w:color w:val="000000" w:themeColor="text1"/>
        </w:rPr>
        <w:t xml:space="preserve"> если:</w:t>
      </w:r>
    </w:p>
    <w:p w14:paraId="2A5B1806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будет доказано, что просрочка нанесла ущерб, в сумме которого и производит возмещение перевозчик</w:t>
      </w:r>
      <w:r w:rsidRPr="00D221BB">
        <w:rPr>
          <w:color w:val="000000" w:themeColor="text1"/>
        </w:rPr>
        <w:t>.</w:t>
      </w:r>
    </w:p>
    <w:p w14:paraId="03B56B23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если будет доказано, что просрочка имела место, а ущерб воз</w:t>
      </w:r>
      <w:r w:rsidR="00A1700B" w:rsidRPr="00D221BB">
        <w:rPr>
          <w:color w:val="000000" w:themeColor="text1"/>
        </w:rPr>
        <w:softHyphen/>
        <w:t>мещается в процентах от провозной платы за каждый день просрочки</w:t>
      </w:r>
      <w:r w:rsidRPr="00D221BB">
        <w:rPr>
          <w:color w:val="000000" w:themeColor="text1"/>
        </w:rPr>
        <w:t>.</w:t>
      </w:r>
    </w:p>
    <w:p w14:paraId="61DBBFBB" w14:textId="77777777"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если факт просрочки устанавливается на основании провоз</w:t>
      </w:r>
      <w:r w:rsidR="00A1700B" w:rsidRPr="00D221BB">
        <w:rPr>
          <w:color w:val="000000" w:themeColor="text1"/>
        </w:rPr>
        <w:softHyphen/>
        <w:t>ных документов</w:t>
      </w:r>
      <w:r w:rsidRPr="00D221BB">
        <w:rPr>
          <w:color w:val="000000" w:themeColor="text1"/>
        </w:rPr>
        <w:t>.</w:t>
      </w:r>
    </w:p>
    <w:p w14:paraId="4657549B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1F5598D3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27</w:t>
      </w:r>
      <w:r w:rsidR="00DF5D63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Положения Конвенции КДПГ ограничивают ответственность перевозчика в связи с потерей, повреждением или просрочкой в доставке</w:t>
      </w:r>
    </w:p>
    <w:p w14:paraId="31D49A50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кроме случаев злоумышленных поступков перевозчика или лиц, к услугам которых он прибегает</w:t>
      </w:r>
      <w:r w:rsidRPr="00D221BB">
        <w:rPr>
          <w:color w:val="000000" w:themeColor="text1"/>
        </w:rPr>
        <w:t>.</w:t>
      </w:r>
    </w:p>
    <w:p w14:paraId="4430C9BA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во всех случаях, связанных с выполнением перевоз</w:t>
      </w:r>
      <w:r w:rsidRPr="00D221BB">
        <w:rPr>
          <w:color w:val="000000" w:themeColor="text1"/>
        </w:rPr>
        <w:t>к</w:t>
      </w:r>
      <w:r w:rsidR="00A1700B" w:rsidRPr="00D221BB">
        <w:rPr>
          <w:color w:val="000000" w:themeColor="text1"/>
        </w:rPr>
        <w:t>и в меж</w:t>
      </w:r>
      <w:r w:rsidR="00A1700B" w:rsidRPr="00D221BB">
        <w:rPr>
          <w:color w:val="000000" w:themeColor="text1"/>
        </w:rPr>
        <w:softHyphen/>
        <w:t>дународном сообщении;</w:t>
      </w:r>
    </w:p>
    <w:p w14:paraId="1EB7B62B" w14:textId="77777777" w:rsidR="00A1700B" w:rsidRPr="00D221BB" w:rsidRDefault="00DF5D63" w:rsidP="00CE4002">
      <w:pPr>
        <w:pStyle w:val="a3"/>
        <w:shd w:val="clear" w:color="auto" w:fill="FFFFFF"/>
        <w:spacing w:before="0" w:beforeAutospacing="0" w:after="0" w:afterAutospacing="0"/>
        <w:ind w:left="240" w:right="75"/>
        <w:jc w:val="both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кроме случаев, регулируемых применяемым внутренним законодательством, когда перевозчику может быть предъявлено вне</w:t>
      </w:r>
      <w:r w:rsidR="00A1700B" w:rsidRPr="00D221BB">
        <w:rPr>
          <w:color w:val="000000" w:themeColor="text1"/>
        </w:rPr>
        <w:softHyphen/>
        <w:t>договорное требование</w:t>
      </w:r>
      <w:r w:rsidRPr="00D221BB">
        <w:rPr>
          <w:color w:val="000000" w:themeColor="text1"/>
        </w:rPr>
        <w:t>.</w:t>
      </w:r>
    </w:p>
    <w:p w14:paraId="08D4620C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56C21257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28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Возмещение за просрочку в доставке груза уплачиваются, если письменные оговорки получателем сделаны в течение:</w:t>
      </w:r>
    </w:p>
    <w:p w14:paraId="6E468558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15 дней со дня передачи груза в распоряжение получателя</w:t>
      </w:r>
    </w:p>
    <w:p w14:paraId="227676D5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7 дней со дня поставки груза, не считая воскресенья и прочих нерабочих дней</w:t>
      </w:r>
      <w:r w:rsidRPr="00D221BB">
        <w:rPr>
          <w:color w:val="000000" w:themeColor="text1"/>
        </w:rPr>
        <w:t>.</w:t>
      </w:r>
    </w:p>
    <w:p w14:paraId="35B99894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21 дня со дня передачи груза в распоряжение получателя.</w:t>
      </w:r>
    </w:p>
    <w:p w14:paraId="2C1F3F62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45CF4F5E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29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Иски по поводу перевозок предъявляются:</w:t>
      </w:r>
    </w:p>
    <w:p w14:paraId="3D24AEE7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в суды участвующих в Конвенции КДПГ стран, указанные сто</w:t>
      </w:r>
      <w:r w:rsidR="00A1700B" w:rsidRPr="00D221BB">
        <w:rPr>
          <w:color w:val="000000" w:themeColor="text1"/>
        </w:rPr>
        <w:softHyphen/>
        <w:t>ронами с общего согласия;</w:t>
      </w:r>
    </w:p>
    <w:p w14:paraId="4356A105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 xml:space="preserve">в суды страны по месту нахождения главной конторы </w:t>
      </w:r>
      <w:proofErr w:type="gramStart"/>
      <w:r w:rsidR="00A1700B" w:rsidRPr="00D221BB">
        <w:rPr>
          <w:color w:val="000000" w:themeColor="text1"/>
        </w:rPr>
        <w:t>или .агентства</w:t>
      </w:r>
      <w:proofErr w:type="gramEnd"/>
      <w:r w:rsidR="00A1700B" w:rsidRPr="00D221BB">
        <w:rPr>
          <w:color w:val="000000" w:themeColor="text1"/>
        </w:rPr>
        <w:t xml:space="preserve"> ответчика, при посредстве которых был заключен дого</w:t>
      </w:r>
      <w:r w:rsidR="00A1700B" w:rsidRPr="00D221BB">
        <w:rPr>
          <w:color w:val="000000" w:themeColor="text1"/>
        </w:rPr>
        <w:softHyphen/>
        <w:t>вор перевозки</w:t>
      </w:r>
      <w:r w:rsidRPr="00D221BB">
        <w:rPr>
          <w:color w:val="000000" w:themeColor="text1"/>
        </w:rPr>
        <w:t>.</w:t>
      </w:r>
    </w:p>
    <w:p w14:paraId="6D6C1322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в суды страны по месту приема груза к перевозке</w:t>
      </w:r>
      <w:r w:rsidRPr="00D221BB">
        <w:rPr>
          <w:color w:val="000000" w:themeColor="text1"/>
        </w:rPr>
        <w:t>.</w:t>
      </w:r>
    </w:p>
    <w:p w14:paraId="6626E2C8" w14:textId="77777777" w:rsidR="00F503AD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14:paraId="7CD6EDFE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30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Если одна из сторон не удовлетворена решением суда по поводу перевозок, то</w:t>
      </w:r>
    </w:p>
    <w:p w14:paraId="5C751338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может быть возбуждено новое дело по тому же основанию другим судом</w:t>
      </w:r>
      <w:r w:rsidRPr="00D221BB">
        <w:rPr>
          <w:color w:val="000000" w:themeColor="text1"/>
        </w:rPr>
        <w:t>.</w:t>
      </w:r>
    </w:p>
    <w:p w14:paraId="126F458E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у нее имеется право подать кассационную жалобу;</w:t>
      </w:r>
    </w:p>
    <w:p w14:paraId="51CC15E0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принятое решение считается окончательным, за исключени</w:t>
      </w:r>
      <w:r w:rsidR="00A1700B" w:rsidRPr="00D221BB">
        <w:rPr>
          <w:color w:val="000000" w:themeColor="text1"/>
        </w:rPr>
        <w:softHyphen/>
        <w:t>ем случаев, когда оно не может быть приведено в исполнение в стране, в который предъявлен новый иск.</w:t>
      </w:r>
    </w:p>
    <w:p w14:paraId="1D70228C" w14:textId="77777777" w:rsidR="00A1700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71EA051C" w14:textId="77777777"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14:paraId="39D3027A" w14:textId="77777777"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14:paraId="6F12CD2C" w14:textId="77777777" w:rsid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 w:rsidRPr="00973C6D">
        <w:rPr>
          <w:b/>
          <w:color w:val="000000" w:themeColor="text1"/>
        </w:rPr>
        <w:t>Вариант 3</w:t>
      </w:r>
    </w:p>
    <w:p w14:paraId="3F55FC6F" w14:textId="77777777" w:rsidR="00973C6D" w:rsidRPr="00973C6D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</w:p>
    <w:p w14:paraId="60C1F415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Срок подачи исков, возникающих в результате перевозок, выполняемых в соответствии с Конвенцией КДПГ, если имеется злоумышленный или приравниваемый к нему поступок виновной стороны:</w:t>
      </w:r>
    </w:p>
    <w:p w14:paraId="0BBDA798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полтора года</w:t>
      </w:r>
      <w:r w:rsidRPr="00D221BB">
        <w:rPr>
          <w:color w:val="000000" w:themeColor="text1"/>
        </w:rPr>
        <w:t>.</w:t>
      </w:r>
    </w:p>
    <w:p w14:paraId="05D31D28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один год</w:t>
      </w:r>
      <w:r w:rsidRPr="00D221BB">
        <w:rPr>
          <w:color w:val="000000" w:themeColor="text1"/>
        </w:rPr>
        <w:t>.</w:t>
      </w:r>
    </w:p>
    <w:p w14:paraId="0F123E15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шесть месяцев</w:t>
      </w:r>
      <w:r w:rsidRPr="00D221BB">
        <w:rPr>
          <w:color w:val="000000" w:themeColor="text1"/>
        </w:rPr>
        <w:t>.</w:t>
      </w:r>
    </w:p>
    <w:p w14:paraId="49E46819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5A7A50F6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2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Срок исковой давности в случае потери всего груза исчисляется:</w:t>
      </w:r>
    </w:p>
    <w:p w14:paraId="2180CAF4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со дня заявления получателем претензии пере возчику</w:t>
      </w:r>
      <w:r w:rsidRPr="00D221BB">
        <w:rPr>
          <w:color w:val="000000" w:themeColor="text1"/>
        </w:rPr>
        <w:t>.</w:t>
      </w:r>
    </w:p>
    <w:p w14:paraId="64F6C775" w14:textId="77777777"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</w:t>
      </w:r>
      <w:r w:rsidR="00F503AD" w:rsidRPr="00D221BB">
        <w:rPr>
          <w:color w:val="000000" w:themeColor="text1"/>
        </w:rPr>
        <w:t xml:space="preserve">. </w:t>
      </w:r>
      <w:r w:rsidR="00A1700B" w:rsidRPr="00D221BB">
        <w:rPr>
          <w:color w:val="000000" w:themeColor="text1"/>
        </w:rPr>
        <w:t>с тридцатого дня по истечении установленного для перевозки срока или при его отсутствии по истечении шестидесятого дня по принятии груза к перевозке;</w:t>
      </w:r>
    </w:p>
    <w:p w14:paraId="6A4EC505" w14:textId="77777777" w:rsidR="00A1700B" w:rsidRPr="00D221BB" w:rsidRDefault="007B0C23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по истечении трех месяцев со дня заключения договора пе</w:t>
      </w:r>
      <w:r w:rsidR="00A1700B" w:rsidRPr="00D221BB">
        <w:rPr>
          <w:color w:val="000000" w:themeColor="text1"/>
        </w:rPr>
        <w:softHyphen/>
        <w:t>ревозки.</w:t>
      </w:r>
    </w:p>
    <w:p w14:paraId="6AE931C5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0F27546C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3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Предъявление претензии в письменной форме</w:t>
      </w:r>
    </w:p>
    <w:p w14:paraId="72DE5E77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приостанавливает течение срока исковой давности при пер</w:t>
      </w:r>
      <w:r w:rsidR="00A1700B" w:rsidRPr="00D221BB">
        <w:rPr>
          <w:color w:val="000000" w:themeColor="text1"/>
        </w:rPr>
        <w:softHyphen/>
        <w:t>вой претензии по этому основанию</w:t>
      </w:r>
      <w:r w:rsidRPr="00D221BB">
        <w:rPr>
          <w:color w:val="000000" w:themeColor="text1"/>
        </w:rPr>
        <w:t>.</w:t>
      </w:r>
    </w:p>
    <w:p w14:paraId="57DAF404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приостанавливает течение срока исковой давности до того дня, когда ответчик в письменной форме отверг поданную претен</w:t>
      </w:r>
      <w:r w:rsidR="00A1700B" w:rsidRPr="00D221BB">
        <w:rPr>
          <w:color w:val="000000" w:themeColor="text1"/>
        </w:rPr>
        <w:softHyphen/>
        <w:t>зию с возвращением приложенных документов</w:t>
      </w:r>
      <w:r w:rsidRPr="00D221BB">
        <w:rPr>
          <w:color w:val="000000" w:themeColor="text1"/>
        </w:rPr>
        <w:t>.</w:t>
      </w:r>
    </w:p>
    <w:p w14:paraId="05D00FCE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не влияет на исчисление срока исковой давности;</w:t>
      </w:r>
    </w:p>
    <w:p w14:paraId="19FAF6DA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4BDCD8B2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>
        <w:rPr>
          <w:b/>
          <w:color w:val="000000" w:themeColor="text1"/>
        </w:rPr>
        <w:t>4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При перевозке, производимой несколькими перевозчиками, передача груза между ними оформляется</w:t>
      </w:r>
      <w:r w:rsidR="00A1700B" w:rsidRPr="00D221BB">
        <w:rPr>
          <w:color w:val="000000" w:themeColor="text1"/>
        </w:rPr>
        <w:t>:</w:t>
      </w:r>
    </w:p>
    <w:p w14:paraId="7271F3C9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оформлением дополнительного экземпляра накладной, имеющей силу договора между двумя последовательными перевозчиками</w:t>
      </w:r>
      <w:r w:rsidRPr="00D221BB">
        <w:rPr>
          <w:color w:val="000000" w:themeColor="text1"/>
        </w:rPr>
        <w:t>.</w:t>
      </w:r>
    </w:p>
    <w:p w14:paraId="18A25F08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отметкой наименования и адреса перевозчика на втором эк</w:t>
      </w:r>
      <w:r w:rsidR="00A1700B" w:rsidRPr="00D221BB">
        <w:rPr>
          <w:color w:val="000000" w:themeColor="text1"/>
        </w:rPr>
        <w:softHyphen/>
        <w:t>земпляре накладной</w:t>
      </w:r>
      <w:r w:rsidRPr="00D221BB">
        <w:rPr>
          <w:color w:val="000000" w:themeColor="text1"/>
        </w:rPr>
        <w:t>.</w:t>
      </w:r>
    </w:p>
    <w:p w14:paraId="282476DF" w14:textId="77777777" w:rsidR="00A1700B" w:rsidRPr="00D221BB" w:rsidRDefault="00F503A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7566F0" w:rsidRPr="00D221BB">
        <w:rPr>
          <w:color w:val="000000" w:themeColor="text1"/>
        </w:rPr>
        <w:t>все ответы верны</w:t>
      </w:r>
      <w:r w:rsidR="00A1700B" w:rsidRPr="00D221BB">
        <w:rPr>
          <w:color w:val="000000" w:themeColor="text1"/>
        </w:rPr>
        <w:t>.</w:t>
      </w:r>
    </w:p>
    <w:p w14:paraId="19F10EFF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4FD91923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="00F503AD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При перевозке последовательно несколькими перевозчиками иск, касающийся ответственности за потерю или повреждение груза, а также за просрочку его доставки, предъявляется:</w:t>
      </w:r>
    </w:p>
    <w:p w14:paraId="56A63F03" w14:textId="77777777" w:rsidR="00A1700B" w:rsidRPr="00D221BB" w:rsidRDefault="0068610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первому перевозчику (принявшему груз у отправителя);</w:t>
      </w:r>
    </w:p>
    <w:p w14:paraId="42CC3420" w14:textId="77777777" w:rsidR="00A1700B" w:rsidRPr="00D221BB" w:rsidRDefault="0068610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перевозчику, выполняющему ту часть перевозки, при которой имел место факт, вызвавший потерю, повреждение или просрочку</w:t>
      </w:r>
      <w:r w:rsidR="007566F0" w:rsidRPr="00D221BB">
        <w:rPr>
          <w:color w:val="000000" w:themeColor="text1"/>
        </w:rPr>
        <w:t>.</w:t>
      </w:r>
    </w:p>
    <w:p w14:paraId="2EF887E4" w14:textId="77777777" w:rsidR="00A1700B" w:rsidRPr="00D221BB" w:rsidRDefault="007566F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B87631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одновременно нескольким перевозчикам</w:t>
      </w:r>
      <w:r w:rsidRPr="00D221BB">
        <w:rPr>
          <w:color w:val="000000" w:themeColor="text1"/>
        </w:rPr>
        <w:t>.</w:t>
      </w:r>
    </w:p>
    <w:p w14:paraId="0F820E9F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0B77A69B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6</w:t>
      </w:r>
      <w:r w:rsidR="00686107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Конвенция КДПГ вступает в силу:</w:t>
      </w:r>
    </w:p>
    <w:p w14:paraId="083F4EAC" w14:textId="77777777" w:rsidR="00A1700B" w:rsidRPr="00D221BB" w:rsidRDefault="0068610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спустя один месяц после подписания уполномоченными лица</w:t>
      </w:r>
      <w:r w:rsidR="00A1700B" w:rsidRPr="00D221BB">
        <w:rPr>
          <w:color w:val="000000" w:themeColor="text1"/>
        </w:rPr>
        <w:softHyphen/>
        <w:t>ми органов государственного управления не менее чем трех стран, имеющих право участия в Конвенции</w:t>
      </w:r>
      <w:r w:rsidRPr="00D221BB">
        <w:rPr>
          <w:color w:val="000000" w:themeColor="text1"/>
        </w:rPr>
        <w:t>.</w:t>
      </w:r>
    </w:p>
    <w:p w14:paraId="7FB9BF19" w14:textId="77777777" w:rsidR="00A1700B" w:rsidRPr="00D221BB" w:rsidRDefault="00686107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2. </w:t>
      </w:r>
      <w:r w:rsidR="00A1700B" w:rsidRPr="00D221BB">
        <w:rPr>
          <w:color w:val="000000" w:themeColor="text1"/>
        </w:rPr>
        <w:t>спустя 90 дней после передачи актов ратификации или при</w:t>
      </w:r>
      <w:r w:rsidR="00A1700B" w:rsidRPr="00D221BB">
        <w:rPr>
          <w:color w:val="000000" w:themeColor="text1"/>
        </w:rPr>
        <w:softHyphen/>
        <w:t>соединения не менее пяти стран, имеющими право участия в Конвенции</w:t>
      </w:r>
    </w:p>
    <w:p w14:paraId="13E51F24" w14:textId="77777777" w:rsidR="00B87631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в присоединившейся стране, спустя 90 дней после ратификации</w:t>
      </w:r>
      <w:r w:rsidR="00B87631" w:rsidRPr="00D221BB">
        <w:rPr>
          <w:color w:val="000000" w:themeColor="text1"/>
        </w:rPr>
        <w:t>.</w:t>
      </w:r>
      <w:r w:rsidRPr="00D221BB">
        <w:rPr>
          <w:color w:val="000000" w:themeColor="text1"/>
        </w:rPr>
        <w:t xml:space="preserve"> </w:t>
      </w:r>
    </w:p>
    <w:p w14:paraId="57E861B2" w14:textId="77777777" w:rsidR="00A1700B" w:rsidRPr="00D221BB" w:rsidRDefault="00B87631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Конвенции полномочным органом</w:t>
      </w:r>
      <w:r w:rsidR="00686107" w:rsidRPr="00D221BB">
        <w:rPr>
          <w:color w:val="000000" w:themeColor="text1"/>
        </w:rPr>
        <w:t>.</w:t>
      </w:r>
    </w:p>
    <w:p w14:paraId="08F8DDA8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4E5C3066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7</w:t>
      </w:r>
      <w:r w:rsidR="00663E52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На накладной, используемой при международной перевозке грузов, обязательно имеется:</w:t>
      </w:r>
    </w:p>
    <w:p w14:paraId="41B9A600" w14:textId="77777777" w:rsidR="00A1700B" w:rsidRPr="00D221BB" w:rsidRDefault="0098005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подпись и штамп отправителя</w:t>
      </w:r>
      <w:r w:rsidR="00560ECE" w:rsidRPr="00D221BB">
        <w:rPr>
          <w:color w:val="000000" w:themeColor="text1"/>
        </w:rPr>
        <w:t>.</w:t>
      </w:r>
    </w:p>
    <w:p w14:paraId="0A222BE4" w14:textId="77777777" w:rsidR="00A1700B" w:rsidRPr="00D221BB" w:rsidRDefault="0098005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все ответы верны.</w:t>
      </w:r>
    </w:p>
    <w:p w14:paraId="5BFA6DCB" w14:textId="77777777" w:rsidR="00A1700B" w:rsidRPr="00D221BB" w:rsidRDefault="0098005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</w:t>
      </w:r>
      <w:r w:rsidR="00A1700B" w:rsidRPr="00D221BB">
        <w:rPr>
          <w:color w:val="000000" w:themeColor="text1"/>
        </w:rPr>
        <w:t>подпись и штамп таможни места отправления, контролирующей соответствие груза сведениям в накладной</w:t>
      </w:r>
      <w:r w:rsidRPr="00D221BB">
        <w:rPr>
          <w:color w:val="000000" w:themeColor="text1"/>
        </w:rPr>
        <w:t>.</w:t>
      </w:r>
    </w:p>
    <w:p w14:paraId="3152E5C8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 </w:t>
      </w:r>
    </w:p>
    <w:p w14:paraId="5445E5BF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8</w:t>
      </w:r>
      <w:r w:rsidR="000F1AE0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При приеме груза в международном сообщении перевозчик проверяет</w:t>
      </w:r>
      <w:r w:rsidR="003D1AD5" w:rsidRPr="00D221BB">
        <w:rPr>
          <w:b/>
          <w:color w:val="000000" w:themeColor="text1"/>
        </w:rPr>
        <w:t xml:space="preserve"> </w:t>
      </w:r>
      <w:r w:rsidR="00A1700B" w:rsidRPr="00D221BB">
        <w:rPr>
          <w:b/>
          <w:color w:val="000000" w:themeColor="text1"/>
        </w:rPr>
        <w:t>разрешение на вывоз данного товара за пределы страны (экспортную лицензию);</w:t>
      </w:r>
    </w:p>
    <w:p w14:paraId="188BC427" w14:textId="77777777" w:rsidR="00A1700B" w:rsidRPr="00D221BB" w:rsidRDefault="00A1700B" w:rsidP="00CE400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 xml:space="preserve">отметку таможенных органов о проверке груза и возможности его </w:t>
      </w:r>
      <w:r w:rsidR="000F1AE0" w:rsidRPr="00D221BB">
        <w:rPr>
          <w:color w:val="000000" w:themeColor="text1"/>
        </w:rPr>
        <w:t xml:space="preserve">     </w:t>
      </w:r>
      <w:r w:rsidRPr="00D221BB">
        <w:rPr>
          <w:color w:val="000000" w:themeColor="text1"/>
        </w:rPr>
        <w:t>перевозки</w:t>
      </w:r>
      <w:r w:rsidR="000F1AE0" w:rsidRPr="00D221BB">
        <w:rPr>
          <w:color w:val="000000" w:themeColor="text1"/>
        </w:rPr>
        <w:t>.</w:t>
      </w:r>
    </w:p>
    <w:p w14:paraId="44F0D7FF" w14:textId="77777777" w:rsidR="00A1700B" w:rsidRPr="00D221BB" w:rsidRDefault="00A1700B" w:rsidP="00CE400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количество, маркировку и состояние груза и его упаковки</w:t>
      </w:r>
      <w:r w:rsidR="000F1AE0" w:rsidRPr="00D221BB">
        <w:rPr>
          <w:color w:val="000000" w:themeColor="text1"/>
        </w:rPr>
        <w:t>.</w:t>
      </w:r>
    </w:p>
    <w:p w14:paraId="669B2495" w14:textId="77777777" w:rsidR="00A1700B" w:rsidRPr="00D221BB" w:rsidRDefault="00A1700B" w:rsidP="00CE400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соответствие фактических характеристик груза с указанными в документах.</w:t>
      </w:r>
    </w:p>
    <w:p w14:paraId="68D744E3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604050"/>
        </w:rPr>
      </w:pPr>
      <w:r w:rsidRPr="00D221BB">
        <w:rPr>
          <w:color w:val="604050"/>
        </w:rPr>
        <w:t> </w:t>
      </w:r>
    </w:p>
    <w:p w14:paraId="257AB3B9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9</w:t>
      </w:r>
      <w:r w:rsidR="000F1AE0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Статистические таможенные пошлины - это пошлины,</w:t>
      </w:r>
    </w:p>
    <w:p w14:paraId="6F4D9253" w14:textId="77777777" w:rsidR="000F1AE0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b/>
          <w:color w:val="000000" w:themeColor="text1"/>
        </w:rPr>
        <w:t>которые</w:t>
      </w:r>
      <w:r w:rsidRPr="00D221BB">
        <w:rPr>
          <w:color w:val="000000" w:themeColor="text1"/>
        </w:rPr>
        <w:t xml:space="preserve"> </w:t>
      </w:r>
    </w:p>
    <w:p w14:paraId="0DF37D5B" w14:textId="77777777" w:rsidR="00A1700B" w:rsidRPr="00D221BB" w:rsidRDefault="00A1700B" w:rsidP="00CE400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взимаются в целях более тщательного учета товаро</w:t>
      </w:r>
      <w:r w:rsidRPr="00D221BB">
        <w:rPr>
          <w:color w:val="000000" w:themeColor="text1"/>
        </w:rPr>
        <w:softHyphen/>
        <w:t>движения и компенсации административных расходов</w:t>
      </w:r>
      <w:r w:rsidR="003D1AD5" w:rsidRPr="00D221BB">
        <w:rPr>
          <w:color w:val="000000" w:themeColor="text1"/>
        </w:rPr>
        <w:t>.</w:t>
      </w:r>
    </w:p>
    <w:p w14:paraId="511CC1A2" w14:textId="77777777" w:rsidR="00A1700B" w:rsidRPr="00D221BB" w:rsidRDefault="00A1700B" w:rsidP="00CE400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целью которых является получение доходов в бюджет госу</w:t>
      </w:r>
      <w:r w:rsidRPr="00D221BB">
        <w:rPr>
          <w:color w:val="000000" w:themeColor="text1"/>
        </w:rPr>
        <w:softHyphen/>
        <w:t>дарства</w:t>
      </w:r>
      <w:r w:rsidR="003D1AD5" w:rsidRPr="00D221BB">
        <w:rPr>
          <w:color w:val="000000" w:themeColor="text1"/>
        </w:rPr>
        <w:t>.</w:t>
      </w:r>
    </w:p>
    <w:p w14:paraId="573D38D2" w14:textId="77777777" w:rsidR="00A1700B" w:rsidRPr="00D221BB" w:rsidRDefault="00A1700B" w:rsidP="00CE400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right="75"/>
        <w:rPr>
          <w:color w:val="000000" w:themeColor="text1"/>
        </w:rPr>
      </w:pPr>
      <w:r w:rsidRPr="00D221BB">
        <w:rPr>
          <w:color w:val="000000" w:themeColor="text1"/>
        </w:rPr>
        <w:t>взимаемые в процентах к стоимости товара</w:t>
      </w:r>
      <w:r w:rsidR="000F1AE0" w:rsidRPr="00D221BB">
        <w:rPr>
          <w:color w:val="000000" w:themeColor="text1"/>
        </w:rPr>
        <w:t>.</w:t>
      </w:r>
    </w:p>
    <w:p w14:paraId="62B9A961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604050"/>
        </w:rPr>
      </w:pPr>
      <w:r w:rsidRPr="00D221BB">
        <w:rPr>
          <w:color w:val="604050"/>
        </w:rPr>
        <w:t> </w:t>
      </w:r>
    </w:p>
    <w:p w14:paraId="07A3C6F5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10</w:t>
      </w:r>
      <w:r w:rsidR="000F1AE0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Фискальные таможенные пошлины - это пошлины,</w:t>
      </w:r>
    </w:p>
    <w:p w14:paraId="31145AE1" w14:textId="77777777" w:rsidR="000F1AE0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b/>
          <w:color w:val="000000" w:themeColor="text1"/>
        </w:rPr>
        <w:t>которые</w:t>
      </w:r>
      <w:r w:rsidRPr="00D221BB">
        <w:rPr>
          <w:color w:val="000000" w:themeColor="text1"/>
        </w:rPr>
        <w:t xml:space="preserve"> </w:t>
      </w:r>
    </w:p>
    <w:p w14:paraId="74EF3437" w14:textId="77777777" w:rsidR="00A1700B" w:rsidRPr="00D221BB" w:rsidRDefault="000F1A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1. </w:t>
      </w:r>
      <w:r w:rsidR="00A1700B" w:rsidRPr="00D221BB">
        <w:rPr>
          <w:color w:val="000000" w:themeColor="text1"/>
        </w:rPr>
        <w:t>взимаются в целях более тщательного учета товаро</w:t>
      </w:r>
      <w:r w:rsidR="00A1700B" w:rsidRPr="00D221BB">
        <w:rPr>
          <w:color w:val="000000" w:themeColor="text1"/>
        </w:rPr>
        <w:softHyphen/>
        <w:t>движения и компенсации административных расходов</w:t>
      </w:r>
      <w:r w:rsidRPr="00D221BB">
        <w:rPr>
          <w:color w:val="000000" w:themeColor="text1"/>
        </w:rPr>
        <w:t>.</w:t>
      </w:r>
    </w:p>
    <w:p w14:paraId="17B310F4" w14:textId="77777777" w:rsidR="00A1700B" w:rsidRPr="00D221BB" w:rsidRDefault="000F1A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</w:t>
      </w:r>
      <w:r w:rsidR="00560ECE" w:rsidRPr="00D221BB">
        <w:rPr>
          <w:color w:val="000000" w:themeColor="text1"/>
        </w:rPr>
        <w:t xml:space="preserve"> </w:t>
      </w:r>
      <w:r w:rsidR="00A1700B" w:rsidRPr="00D221BB">
        <w:rPr>
          <w:color w:val="000000" w:themeColor="text1"/>
        </w:rPr>
        <w:t>целью которых, является получение доходов в бюджет госу</w:t>
      </w:r>
      <w:r w:rsidR="00A1700B" w:rsidRPr="00D221BB">
        <w:rPr>
          <w:color w:val="000000" w:themeColor="text1"/>
        </w:rPr>
        <w:softHyphen/>
        <w:t>дарства;</w:t>
      </w:r>
    </w:p>
    <w:p w14:paraId="4B9E1491" w14:textId="77777777" w:rsidR="00A1700B" w:rsidRPr="00D221BB" w:rsidRDefault="000F1A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 xml:space="preserve">3. </w:t>
      </w:r>
      <w:r w:rsidR="00A1700B" w:rsidRPr="00D221BB">
        <w:rPr>
          <w:color w:val="000000" w:themeColor="text1"/>
        </w:rPr>
        <w:t>взимаемые в процентах к стоимости товара</w:t>
      </w:r>
      <w:r w:rsidRPr="00D221BB">
        <w:rPr>
          <w:color w:val="000000" w:themeColor="text1"/>
        </w:rPr>
        <w:t>.</w:t>
      </w:r>
    </w:p>
    <w:p w14:paraId="0A87D3CC" w14:textId="77777777" w:rsidR="000F1AE0" w:rsidRPr="00D221BB" w:rsidRDefault="000F1AE0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14:paraId="17D4F9C6" w14:textId="77777777" w:rsidR="00A1700B" w:rsidRPr="00D221BB" w:rsidRDefault="00973C6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b/>
          <w:color w:val="000000" w:themeColor="text1"/>
        </w:rPr>
      </w:pPr>
      <w:r>
        <w:rPr>
          <w:b/>
          <w:color w:val="000000" w:themeColor="text1"/>
        </w:rPr>
        <w:t>11</w:t>
      </w:r>
      <w:r w:rsidR="000F1AE0" w:rsidRPr="00D221BB">
        <w:rPr>
          <w:b/>
          <w:color w:val="000000" w:themeColor="text1"/>
        </w:rPr>
        <w:t xml:space="preserve">. </w:t>
      </w:r>
      <w:r w:rsidR="00A1700B" w:rsidRPr="00D221BB">
        <w:rPr>
          <w:b/>
          <w:color w:val="000000" w:themeColor="text1"/>
        </w:rPr>
        <w:t>Какой документ определяет требования к организации труда воителей и отдыха?</w:t>
      </w:r>
    </w:p>
    <w:p w14:paraId="607EF167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1. Европейское соглашение, касающееся работы экипажей транспортных средств, производящих международные автомобильные перевозки.</w:t>
      </w:r>
    </w:p>
    <w:p w14:paraId="00FFD968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2. Европейское соглашение о международных автомагистралях</w:t>
      </w:r>
      <w:r w:rsidR="0098005D" w:rsidRPr="00D221BB">
        <w:rPr>
          <w:color w:val="000000" w:themeColor="text1"/>
        </w:rPr>
        <w:t>.</w:t>
      </w:r>
    </w:p>
    <w:p w14:paraId="72442E37" w14:textId="77777777" w:rsidR="00A1700B" w:rsidRPr="00D221BB" w:rsidRDefault="00A1700B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  <w:r w:rsidRPr="00D221BB">
        <w:rPr>
          <w:color w:val="000000" w:themeColor="text1"/>
        </w:rPr>
        <w:t>3. Конвенция о договоре международной дорожной перевозки грузов</w:t>
      </w:r>
      <w:r w:rsidR="0098005D" w:rsidRPr="00D221BB">
        <w:rPr>
          <w:color w:val="000000" w:themeColor="text1"/>
        </w:rPr>
        <w:t>.</w:t>
      </w:r>
    </w:p>
    <w:p w14:paraId="3CADE01B" w14:textId="77777777" w:rsidR="0098005D" w:rsidRPr="00D221BB" w:rsidRDefault="0098005D" w:rsidP="00CE4002">
      <w:pPr>
        <w:pStyle w:val="a3"/>
        <w:shd w:val="clear" w:color="auto" w:fill="FFFFFF"/>
        <w:spacing w:before="0" w:beforeAutospacing="0" w:after="0" w:afterAutospacing="0"/>
        <w:ind w:left="240" w:right="75"/>
        <w:rPr>
          <w:color w:val="000000" w:themeColor="text1"/>
        </w:rPr>
      </w:pPr>
    </w:p>
    <w:p w14:paraId="757B2F04" w14:textId="77777777" w:rsidR="0098005D" w:rsidRPr="00D221BB" w:rsidRDefault="00973C6D" w:rsidP="00CE4002">
      <w:pPr>
        <w:spacing w:after="0" w:line="240" w:lineRule="auto"/>
        <w:ind w:firstLine="24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="0098005D" w:rsidRPr="00D221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98005D" w:rsidRPr="00D221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Какой специальный документ должен быть оформлен на водителя для предъявления таможенным властям при перевозке опасных грузов по иностранной территории?</w:t>
      </w:r>
    </w:p>
    <w:p w14:paraId="11C7AA09" w14:textId="77777777" w:rsidR="0098005D" w:rsidRPr="00D221BB" w:rsidRDefault="0098005D" w:rsidP="00CE4002">
      <w:pPr>
        <w:spacing w:after="0" w:line="240" w:lineRule="auto"/>
        <w:ind w:firstLine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договор перевозки.</w:t>
      </w:r>
    </w:p>
    <w:p w14:paraId="33D2DF3B" w14:textId="77777777" w:rsidR="0098005D" w:rsidRPr="00D221BB" w:rsidRDefault="0098005D" w:rsidP="00CE4002">
      <w:pPr>
        <w:spacing w:after="0" w:line="240" w:lineRule="auto"/>
        <w:ind w:firstLine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D221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Конвенция о договоре международной дорожной перевозки грузов.</w:t>
      </w:r>
    </w:p>
    <w:p w14:paraId="3BCAAA9C" w14:textId="77777777" w:rsidR="0098005D" w:rsidRPr="00D221BB" w:rsidRDefault="0098005D" w:rsidP="00CE4002">
      <w:pPr>
        <w:spacing w:after="0" w:line="240" w:lineRule="auto"/>
        <w:ind w:firstLine="23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221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D221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ДОПОГ-свидетельство.</w:t>
      </w:r>
    </w:p>
    <w:p w14:paraId="68FFE3C8" w14:textId="77777777" w:rsidR="00C168EF" w:rsidRPr="00D221BB" w:rsidRDefault="00C168EF" w:rsidP="00CE4002">
      <w:pPr>
        <w:spacing w:after="0" w:line="240" w:lineRule="auto"/>
        <w:ind w:firstLine="2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D269F1" w14:textId="77777777" w:rsidR="00560ECE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13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Оферта, которая направляется оферентом в адрес нескольких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потенциальных покупателей, – это оферта: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вободная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акрытая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анятая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23706D0" w14:textId="77777777" w:rsidR="00560ECE" w:rsidRPr="00D221BB" w:rsidRDefault="00560ECE" w:rsidP="00CE4002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40D1F3E" w14:textId="77777777" w:rsidR="00560ECE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14</w:t>
      </w:r>
      <w:r w:rsidR="00560ECE" w:rsidRPr="00D221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Передача товара продавцом во владение покупателя в соответствии с условиями контракта купли-продажи – это … товара: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твод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дача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родажа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6748AE0" w14:textId="77777777" w:rsidR="00560ECE" w:rsidRPr="00D221BB" w:rsidRDefault="00560ECE" w:rsidP="00CE4002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000AF29" w14:textId="77777777" w:rsidR="00CE4002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15</w:t>
      </w:r>
      <w:r w:rsidR="00560ECE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На первом этапе внешнеэкономических операций (подготовка к заключению внешнеэкономической сделки) осуществляется: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выбор способа подписания контракта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подтверждение продавцом заказа, сделанного покупателем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изучение конъюнктуры рынка данного товара</w:t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54C6E11" w14:textId="77777777" w:rsidR="00560ECE" w:rsidRPr="00D221BB" w:rsidRDefault="00560ECE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0276886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16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Вид деятельности, направленный на предоставление различного рода услуг и товаров туристического спроса с целью удовлетворения широкого круга материальных, культурных и духовных потребностей иностранного туриста, – это … туризм: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560ECE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еждународный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Г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осударственный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оступный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32E1E187" w14:textId="77777777" w:rsidR="002147A1" w:rsidRPr="00D221BB" w:rsidRDefault="002147A1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E95D3D5" w14:textId="77777777" w:rsidR="002147A1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17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Фитосанитарный сертификат выдается на: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продукцию животного происхождения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концентраты черных и цветных металлов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продукцию растительного происхождения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4EC5968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A2EF27A" w14:textId="77777777" w:rsidR="00C168EF" w:rsidRPr="00D221BB" w:rsidRDefault="00973C6D" w:rsidP="00CE4002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18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Метод определения качества товара «По справедливому среднему качеству» применяется в основном в контрактах на: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товары массового спроса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ерновые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борудование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6190A5C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9AF55AB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19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Покупка товара за границей и ввоз его в Россию – это сделка: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CE4002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омпенсационная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CE4002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оварообменная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CE4002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мпортная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67670B1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8CDFB8A" w14:textId="77777777" w:rsidR="00CE4002" w:rsidRPr="00D221BB" w:rsidRDefault="00973C6D" w:rsidP="00FD6BAA">
      <w:pPr>
        <w:shd w:val="clear" w:color="auto" w:fill="FFFFFF"/>
        <w:spacing w:after="0" w:line="240" w:lineRule="auto"/>
        <w:ind w:firstLine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Исключительная лицензия – это лицензия, по договору которой: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CE4002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лицензиату предоставляются особые права на использование изобретения в пределах, оговоренных в соглашении, и лицензиар уже не может выдать аналогичные по условиям лицензии другим лицам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лицензиар отказывается от самостоятельного использования лицензии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лицензиар уступает все права на использование научно-технического </w:t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достижения в течение срока действия соглашения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1378A50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AC20D35" w14:textId="77777777" w:rsidR="00FD6BAA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21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Всемирно известный аукцион по продаже цветов проводится в: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Франции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Новой Зеландии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Голландии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181848A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0C69D9E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22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Экономические интересы предпринимательских структур в сфере ВЭД – это: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Оба ответа верны.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вывоз капитала за рубеж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торгово-посредническая модель ВЭД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E997710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0797149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23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Сертификат химического состава выдается на продукцию: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концентратов черных и цветных металлов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растительного происхождения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животного происхождения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DFBDA81" w14:textId="77777777" w:rsidR="002147A1" w:rsidRPr="00D221BB" w:rsidRDefault="002147A1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1FA70AA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24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Покупка лицензии позволяет снизить затраты на осуществление собственных НИОКР в … раз(а):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4 – 5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10 – 12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FC0EF85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7B178EA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25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Автомобили не разгружаются и перевалка грузов отсутствует в: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2147A1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удах </w:t>
      </w:r>
      <w:proofErr w:type="spellStart"/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ролкерного</w:t>
      </w:r>
      <w:proofErr w:type="spellEnd"/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типа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анкерах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Л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ихтеровозах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7E787A4D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EF8DF3F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26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Автомобили не разгружаются и перевалка грузов отсутствует в: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анкерах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Л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ихтеровозах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аромной переправе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5C9956B7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1A09ACD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27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Основной объем грузооборота мировой внешней торговли приходится на международные перевозки: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орские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А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втомобильные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елезнодорожные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95F68AB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C3F1275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28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Форма организации для предприятия при постоянном характере экспортных и других внешнеэкономических операций, нацеленная на их расширение, предполагает наличие: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епартамента по ВЭД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тдела внешнеэкономической деятельности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специалиста по ВЭД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0AB3E989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312F27E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29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Международное инвестиционное сотрудничество включает договор(ы):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создании совместных предприятий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кредитные соглашения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 вышеперечисленное.</w:t>
      </w:r>
    </w:p>
    <w:p w14:paraId="78ED9311" w14:textId="77777777" w:rsidR="00CE4002" w:rsidRPr="00D221BB" w:rsidRDefault="00CE4002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D2FD9B7" w14:textId="77777777" w:rsidR="00C168EF" w:rsidRPr="00D221BB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30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 Таможенный режим, при котором товары, находящиеся в свободном обращении на таможенной территории РФ, вывозятся с этой территории без обязательства об обратном ввозе – это:</w:t>
      </w:r>
      <w:r w:rsidR="00C168EF" w:rsidRPr="00D221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еэкспорт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еимпорт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="00FD6BAA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9D09BD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2837C5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</w:t>
      </w:r>
      <w:r w:rsidR="00C168EF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кспорт</w:t>
      </w:r>
      <w:r w:rsidR="002837C5" w:rsidRPr="00D221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3FC01E51" w14:textId="77777777" w:rsidR="00973C6D" w:rsidRDefault="00973C6D" w:rsidP="00CE40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973C6D" w:rsidSect="00FD6BAA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EBC5" w14:textId="77777777" w:rsidR="001A24EC" w:rsidRDefault="001A24EC" w:rsidP="00244470">
      <w:pPr>
        <w:spacing w:after="0" w:line="240" w:lineRule="auto"/>
      </w:pPr>
      <w:r>
        <w:separator/>
      </w:r>
    </w:p>
  </w:endnote>
  <w:endnote w:type="continuationSeparator" w:id="0">
    <w:p w14:paraId="0F4D27F8" w14:textId="77777777" w:rsidR="001A24EC" w:rsidRDefault="001A24EC" w:rsidP="00244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A146" w14:textId="77777777" w:rsidR="001A24EC" w:rsidRDefault="001A24EC" w:rsidP="00244470">
      <w:pPr>
        <w:spacing w:after="0" w:line="240" w:lineRule="auto"/>
      </w:pPr>
      <w:r>
        <w:separator/>
      </w:r>
    </w:p>
  </w:footnote>
  <w:footnote w:type="continuationSeparator" w:id="0">
    <w:p w14:paraId="518C5525" w14:textId="77777777" w:rsidR="001A24EC" w:rsidRDefault="001A24EC" w:rsidP="00244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20445" w14:textId="77777777" w:rsidR="00244470" w:rsidRDefault="00244470">
    <w:pPr>
      <w:pStyle w:val="a5"/>
    </w:pPr>
  </w:p>
  <w:p w14:paraId="157AB146" w14:textId="77777777" w:rsidR="00244470" w:rsidRDefault="0024447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450DB"/>
    <w:multiLevelType w:val="hybridMultilevel"/>
    <w:tmpl w:val="A928E834"/>
    <w:lvl w:ilvl="0" w:tplc="DB12E1A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3147300F"/>
    <w:multiLevelType w:val="multilevel"/>
    <w:tmpl w:val="C20A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EF7BF8"/>
    <w:multiLevelType w:val="hybridMultilevel"/>
    <w:tmpl w:val="EBE2CD20"/>
    <w:lvl w:ilvl="0" w:tplc="11FEB24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58CE1EF0"/>
    <w:multiLevelType w:val="hybridMultilevel"/>
    <w:tmpl w:val="F9A48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9C6BA3"/>
    <w:multiLevelType w:val="hybridMultilevel"/>
    <w:tmpl w:val="F5046128"/>
    <w:lvl w:ilvl="0" w:tplc="FEB0673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7AE61046"/>
    <w:multiLevelType w:val="hybridMultilevel"/>
    <w:tmpl w:val="4C2EF4A2"/>
    <w:lvl w:ilvl="0" w:tplc="70724A0C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7FAE0A96"/>
    <w:multiLevelType w:val="multilevel"/>
    <w:tmpl w:val="B170B18E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1425092">
    <w:abstractNumId w:val="1"/>
  </w:num>
  <w:num w:numId="2" w16cid:durableId="797065619">
    <w:abstractNumId w:val="2"/>
  </w:num>
  <w:num w:numId="3" w16cid:durableId="1633633957">
    <w:abstractNumId w:val="5"/>
  </w:num>
  <w:num w:numId="4" w16cid:durableId="1231304604">
    <w:abstractNumId w:val="0"/>
  </w:num>
  <w:num w:numId="5" w16cid:durableId="1063681910">
    <w:abstractNumId w:val="3"/>
  </w:num>
  <w:num w:numId="6" w16cid:durableId="1305967672">
    <w:abstractNumId w:val="4"/>
  </w:num>
  <w:num w:numId="7" w16cid:durableId="7392564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700B"/>
    <w:rsid w:val="000F1AE0"/>
    <w:rsid w:val="0019493C"/>
    <w:rsid w:val="001A24EC"/>
    <w:rsid w:val="002147A1"/>
    <w:rsid w:val="00244470"/>
    <w:rsid w:val="002837C5"/>
    <w:rsid w:val="002B57D0"/>
    <w:rsid w:val="003D1AD5"/>
    <w:rsid w:val="004340BA"/>
    <w:rsid w:val="0045663C"/>
    <w:rsid w:val="004A36FF"/>
    <w:rsid w:val="00510A74"/>
    <w:rsid w:val="00521F4E"/>
    <w:rsid w:val="00560ECE"/>
    <w:rsid w:val="00582468"/>
    <w:rsid w:val="005A42A2"/>
    <w:rsid w:val="006004B1"/>
    <w:rsid w:val="006053B4"/>
    <w:rsid w:val="00663E52"/>
    <w:rsid w:val="00686107"/>
    <w:rsid w:val="007566F0"/>
    <w:rsid w:val="007A7863"/>
    <w:rsid w:val="007B0C23"/>
    <w:rsid w:val="00834FAF"/>
    <w:rsid w:val="008919C3"/>
    <w:rsid w:val="0089350B"/>
    <w:rsid w:val="008F3C76"/>
    <w:rsid w:val="00941AB1"/>
    <w:rsid w:val="00956D2B"/>
    <w:rsid w:val="00973C6D"/>
    <w:rsid w:val="0098005D"/>
    <w:rsid w:val="009D09BD"/>
    <w:rsid w:val="00A1700B"/>
    <w:rsid w:val="00A32679"/>
    <w:rsid w:val="00A70884"/>
    <w:rsid w:val="00A75BAB"/>
    <w:rsid w:val="00A75FDB"/>
    <w:rsid w:val="00B31C52"/>
    <w:rsid w:val="00B57198"/>
    <w:rsid w:val="00B87631"/>
    <w:rsid w:val="00BD0FA4"/>
    <w:rsid w:val="00C168EF"/>
    <w:rsid w:val="00C23A1A"/>
    <w:rsid w:val="00CA4B1E"/>
    <w:rsid w:val="00CE4002"/>
    <w:rsid w:val="00D221BB"/>
    <w:rsid w:val="00D40309"/>
    <w:rsid w:val="00DD3CA7"/>
    <w:rsid w:val="00DF5D63"/>
    <w:rsid w:val="00E05A9B"/>
    <w:rsid w:val="00E11FCB"/>
    <w:rsid w:val="00E441FD"/>
    <w:rsid w:val="00EC5EA1"/>
    <w:rsid w:val="00F261CF"/>
    <w:rsid w:val="00F45BE0"/>
    <w:rsid w:val="00F503AD"/>
    <w:rsid w:val="00FD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917FE"/>
  <w15:docId w15:val="{2CEB6A1B-D729-48F8-B575-AC080FAF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7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973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44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470"/>
  </w:style>
  <w:style w:type="paragraph" w:styleId="a7">
    <w:name w:val="footer"/>
    <w:basedOn w:val="a"/>
    <w:link w:val="a8"/>
    <w:uiPriority w:val="99"/>
    <w:unhideWhenUsed/>
    <w:rsid w:val="00244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48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8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113511">
                  <w:marLeft w:val="0"/>
                  <w:marRight w:val="0"/>
                  <w:marTop w:val="0"/>
                  <w:marBottom w:val="0"/>
                  <w:divBdr>
                    <w:top w:val="single" w:sz="6" w:space="15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57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6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51054">
                  <w:marLeft w:val="0"/>
                  <w:marRight w:val="0"/>
                  <w:marTop w:val="0"/>
                  <w:marBottom w:val="0"/>
                  <w:divBdr>
                    <w:top w:val="single" w:sz="6" w:space="0" w:color="EDEDED"/>
                    <w:left w:val="single" w:sz="6" w:space="0" w:color="EDEDED"/>
                    <w:bottom w:val="single" w:sz="6" w:space="0" w:color="EDEDED"/>
                    <w:right w:val="single" w:sz="6" w:space="0" w:color="EDEDED"/>
                  </w:divBdr>
                  <w:divsChild>
                    <w:div w:id="69809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9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8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2539850">
                              <w:marLeft w:val="450"/>
                              <w:marRight w:val="4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5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67842">
                                      <w:marLeft w:val="0"/>
                                      <w:marRight w:val="0"/>
                                      <w:marTop w:val="0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3233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497836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34864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4923339">
                                  <w:marLeft w:val="495"/>
                                  <w:marRight w:val="495"/>
                                  <w:marTop w:val="120"/>
                                  <w:marBottom w:val="19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1006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2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8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0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9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DEDED"/>
                            <w:left w:val="single" w:sz="6" w:space="0" w:color="EDEDED"/>
                            <w:bottom w:val="single" w:sz="6" w:space="0" w:color="EDEDED"/>
                            <w:right w:val="single" w:sz="6" w:space="0" w:color="EDEDED"/>
                          </w:divBdr>
                          <w:divsChild>
                            <w:div w:id="71292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62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656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856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01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66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31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4D4D4"/>
                                    <w:left w:val="single" w:sz="6" w:space="12" w:color="D4D4D4"/>
                                    <w:bottom w:val="single" w:sz="6" w:space="0" w:color="D4D4D4"/>
                                    <w:right w:val="single" w:sz="6" w:space="12" w:color="D4D4D4"/>
                                  </w:divBdr>
                                </w:div>
                                <w:div w:id="33870090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4251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03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8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DEDED"/>
                            <w:left w:val="single" w:sz="6" w:space="0" w:color="EDEDED"/>
                            <w:bottom w:val="single" w:sz="6" w:space="0" w:color="EDEDED"/>
                            <w:right w:val="single" w:sz="6" w:space="0" w:color="EDEDED"/>
                          </w:divBdr>
                          <w:divsChild>
                            <w:div w:id="1556156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33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638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997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21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530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81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4D4D4"/>
                                    <w:left w:val="single" w:sz="6" w:space="12" w:color="D4D4D4"/>
                                    <w:bottom w:val="single" w:sz="6" w:space="0" w:color="D4D4D4"/>
                                    <w:right w:val="single" w:sz="6" w:space="12" w:color="D4D4D4"/>
                                  </w:divBdr>
                                </w:div>
                                <w:div w:id="52475869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780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2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76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2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DEDED"/>
                            <w:left w:val="single" w:sz="6" w:space="0" w:color="EDEDED"/>
                            <w:bottom w:val="single" w:sz="6" w:space="0" w:color="EDEDED"/>
                            <w:right w:val="single" w:sz="6" w:space="0" w:color="EDEDED"/>
                          </w:divBdr>
                          <w:divsChild>
                            <w:div w:id="202232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78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8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406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566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131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3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4D4D4"/>
                                    <w:left w:val="single" w:sz="6" w:space="12" w:color="D4D4D4"/>
                                    <w:bottom w:val="single" w:sz="6" w:space="0" w:color="D4D4D4"/>
                                    <w:right w:val="single" w:sz="6" w:space="12" w:color="D4D4D4"/>
                                  </w:divBdr>
                                </w:div>
                                <w:div w:id="17519821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922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3695</Words>
  <Characters>21064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glebtrufanov880@gmail.com</dc:creator>
  <cp:lastModifiedBy>USER</cp:lastModifiedBy>
  <cp:revision>7</cp:revision>
  <dcterms:created xsi:type="dcterms:W3CDTF">2022-05-30T09:26:00Z</dcterms:created>
  <dcterms:modified xsi:type="dcterms:W3CDTF">2023-10-18T08:42:00Z</dcterms:modified>
</cp:coreProperties>
</file>